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794" w:rsidRDefault="004A0794">
      <w:pPr>
        <w:jc w:val="center"/>
        <w:rPr>
          <w:rFonts w:ascii="Lucida Handwriting" w:hAnsi="Lucida Handwriting" w:cs="Lucida Handwriting"/>
          <w:b/>
          <w:bCs/>
          <w:color w:val="FFFFFF"/>
          <w:sz w:val="52"/>
          <w:szCs w:val="52"/>
        </w:rPr>
      </w:pPr>
      <w:r>
        <w:rPr>
          <w:rFonts w:ascii="Lucida Handwriting" w:hAnsi="Lucida Handwriting" w:cs="Lucida Handwriting"/>
          <w:b/>
          <w:bCs/>
          <w:color w:val="FFFFFF"/>
          <w:sz w:val="52"/>
          <w:szCs w:val="52"/>
        </w:rPr>
        <w:t>Derrinallum P-12 College</w:t>
      </w:r>
    </w:p>
    <w:p w:rsidR="004A0794" w:rsidRDefault="004A0794">
      <w:pPr>
        <w:jc w:val="center"/>
        <w:rPr>
          <w:color w:val="auto"/>
          <w:kern w:val="0"/>
          <w:sz w:val="24"/>
          <w:szCs w:val="24"/>
        </w:rPr>
      </w:pPr>
      <w:r>
        <w:rPr>
          <w:rFonts w:ascii="Arial" w:hAnsi="Arial" w:cs="Arial"/>
          <w:b/>
          <w:bCs/>
          <w:color w:val="FFFFFF"/>
          <w:sz w:val="28"/>
          <w:szCs w:val="28"/>
        </w:rPr>
        <w:t>Community Newsletter</w:t>
      </w:r>
    </w:p>
    <w:p w:rsidR="004A0794" w:rsidRDefault="004A0794">
      <w:pPr>
        <w:overflowPunct/>
        <w:spacing w:after="0" w:line="240" w:lineRule="auto"/>
        <w:rPr>
          <w:color w:val="auto"/>
          <w:kern w:val="0"/>
          <w:sz w:val="24"/>
          <w:szCs w:val="24"/>
        </w:rPr>
        <w:sectPr w:rsidR="004A0794">
          <w:pgSz w:w="12240" w:h="15840"/>
          <w:pgMar w:top="1440" w:right="1440" w:bottom="1440" w:left="1440" w:header="720" w:footer="720" w:gutter="0"/>
          <w:cols w:space="720"/>
          <w:noEndnote/>
        </w:sectPr>
      </w:pPr>
    </w:p>
    <w:p w:rsidR="004A0794" w:rsidRDefault="004A0794">
      <w:pPr>
        <w:rPr>
          <w:color w:val="auto"/>
          <w:kern w:val="0"/>
          <w:sz w:val="24"/>
          <w:szCs w:val="24"/>
        </w:rPr>
      </w:pPr>
      <w:r>
        <w:rPr>
          <w:rFonts w:ascii="Arial" w:hAnsi="Arial" w:cs="Arial"/>
          <w:b/>
          <w:bCs/>
          <w:color w:val="FFFFFF"/>
          <w:sz w:val="36"/>
          <w:szCs w:val="36"/>
        </w:rPr>
        <w:t>Edition 8</w:t>
      </w:r>
    </w:p>
    <w:p w:rsidR="004A0794" w:rsidRDefault="004A0794">
      <w:pPr>
        <w:overflowPunct/>
        <w:spacing w:after="0" w:line="240" w:lineRule="auto"/>
        <w:rPr>
          <w:color w:val="auto"/>
          <w:kern w:val="0"/>
          <w:sz w:val="24"/>
          <w:szCs w:val="24"/>
        </w:rPr>
        <w:sectPr w:rsidR="004A0794">
          <w:type w:val="continuous"/>
          <w:pgSz w:w="12240" w:h="15840"/>
          <w:pgMar w:top="1440" w:right="1440" w:bottom="1440" w:left="1440" w:header="720" w:footer="720" w:gutter="0"/>
          <w:cols w:space="720"/>
          <w:noEndnote/>
        </w:sectPr>
      </w:pPr>
    </w:p>
    <w:p w:rsidR="004A0794" w:rsidRDefault="004A0794">
      <w:pPr>
        <w:rPr>
          <w:color w:val="auto"/>
          <w:kern w:val="0"/>
          <w:sz w:val="24"/>
          <w:szCs w:val="24"/>
        </w:rPr>
      </w:pPr>
      <w:r>
        <w:rPr>
          <w:rFonts w:ascii="Arial" w:hAnsi="Arial" w:cs="Arial"/>
          <w:b/>
          <w:bCs/>
          <w:color w:val="FFFFFF"/>
          <w:sz w:val="36"/>
          <w:szCs w:val="36"/>
        </w:rPr>
        <w:t>March 27th, 2020</w:t>
      </w:r>
    </w:p>
    <w:p w:rsidR="004A0794" w:rsidRDefault="004A0794">
      <w:pPr>
        <w:overflowPunct/>
        <w:spacing w:after="0" w:line="240" w:lineRule="auto"/>
        <w:rPr>
          <w:color w:val="auto"/>
          <w:kern w:val="0"/>
          <w:sz w:val="24"/>
          <w:szCs w:val="24"/>
        </w:rPr>
        <w:sectPr w:rsidR="004A0794">
          <w:type w:val="continuous"/>
          <w:pgSz w:w="12240" w:h="15840"/>
          <w:pgMar w:top="1440" w:right="1440" w:bottom="1440" w:left="1440" w:header="720" w:footer="720" w:gutter="0"/>
          <w:cols w:space="720"/>
          <w:noEndnote/>
        </w:sectPr>
      </w:pPr>
    </w:p>
    <w:p w:rsidR="004A0794" w:rsidRDefault="004A0794">
      <w:pPr>
        <w:jc w:val="center"/>
        <w:rPr>
          <w:b/>
          <w:bCs/>
          <w:color w:val="FFFFFF"/>
          <w:sz w:val="22"/>
          <w:szCs w:val="22"/>
        </w:rPr>
      </w:pPr>
      <w:r>
        <w:rPr>
          <w:b/>
          <w:bCs/>
          <w:color w:val="FFFFFF"/>
          <w:sz w:val="22"/>
          <w:szCs w:val="22"/>
        </w:rPr>
        <w:t>Integrity, Teamwork, Support, Empathy, Respect</w:t>
      </w:r>
    </w:p>
    <w:p w:rsidR="004A0794" w:rsidRDefault="004A0794">
      <w:pPr>
        <w:jc w:val="center"/>
        <w:rPr>
          <w:color w:val="auto"/>
          <w:kern w:val="0"/>
          <w:sz w:val="24"/>
          <w:szCs w:val="24"/>
        </w:rPr>
      </w:pPr>
    </w:p>
    <w:p w:rsidR="004A0794" w:rsidRDefault="004A0794">
      <w:pPr>
        <w:overflowPunct/>
        <w:spacing w:after="0" w:line="240" w:lineRule="auto"/>
        <w:rPr>
          <w:color w:val="auto"/>
          <w:kern w:val="0"/>
          <w:sz w:val="24"/>
          <w:szCs w:val="24"/>
        </w:rPr>
        <w:sectPr w:rsidR="004A0794">
          <w:type w:val="continuous"/>
          <w:pgSz w:w="12240" w:h="15840"/>
          <w:pgMar w:top="1440" w:right="1440" w:bottom="1440" w:left="1440" w:header="720" w:footer="720" w:gutter="0"/>
          <w:cols w:space="720"/>
          <w:noEndnote/>
        </w:sectPr>
      </w:pPr>
    </w:p>
    <w:p w:rsidR="004A0794" w:rsidRDefault="004A0794">
      <w:pPr>
        <w:spacing w:after="0" w:line="240" w:lineRule="auto"/>
        <w:rPr>
          <w:rFonts w:ascii="Arial" w:hAnsi="Arial" w:cs="Arial"/>
        </w:rPr>
      </w:pPr>
      <w:r>
        <w:rPr>
          <w:rFonts w:ascii="Arial" w:hAnsi="Arial" w:cs="Arial"/>
        </w:rPr>
        <w:t>Campbell Street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Phone:  </w:t>
      </w:r>
      <w:r>
        <w:rPr>
          <w:rFonts w:ascii="Arial" w:hAnsi="Arial" w:cs="Arial"/>
        </w:rPr>
        <w:tab/>
      </w:r>
      <w:r>
        <w:rPr>
          <w:rFonts w:ascii="Arial" w:hAnsi="Arial" w:cs="Arial"/>
        </w:rPr>
        <w:tab/>
        <w:t xml:space="preserve">03 55976625     </w:t>
      </w:r>
      <w:r>
        <w:rPr>
          <w:rFonts w:ascii="Arial" w:hAnsi="Arial" w:cs="Arial"/>
        </w:rPr>
        <w:tab/>
      </w:r>
      <w:r>
        <w:rPr>
          <w:rFonts w:ascii="Arial" w:hAnsi="Arial" w:cs="Arial"/>
        </w:rPr>
        <w:tab/>
        <w:t xml:space="preserve">Fax:  </w:t>
      </w:r>
      <w:r>
        <w:rPr>
          <w:rFonts w:ascii="Arial" w:hAnsi="Arial" w:cs="Arial"/>
        </w:rPr>
        <w:tab/>
      </w:r>
      <w:r>
        <w:rPr>
          <w:rFonts w:ascii="Arial" w:hAnsi="Arial" w:cs="Arial"/>
        </w:rPr>
        <w:tab/>
        <w:t>03 55976646</w:t>
      </w:r>
    </w:p>
    <w:p w:rsidR="004A0794" w:rsidRDefault="004A0794">
      <w:pPr>
        <w:spacing w:after="0" w:line="240" w:lineRule="auto"/>
        <w:rPr>
          <w:rFonts w:ascii="Arial" w:hAnsi="Arial" w:cs="Arial"/>
        </w:rPr>
      </w:pPr>
      <w:r>
        <w:rPr>
          <w:rFonts w:ascii="Arial" w:hAnsi="Arial" w:cs="Arial"/>
        </w:rPr>
        <w:t>DERRINALLUM  VIC 3325</w:t>
      </w:r>
      <w:r>
        <w:rPr>
          <w:rFonts w:ascii="Arial" w:hAnsi="Arial" w:cs="Arial"/>
        </w:rPr>
        <w:tab/>
      </w:r>
      <w:r>
        <w:rPr>
          <w:rFonts w:ascii="Arial" w:hAnsi="Arial" w:cs="Arial"/>
        </w:rPr>
        <w:tab/>
      </w:r>
      <w:r>
        <w:rPr>
          <w:rFonts w:ascii="Arial" w:hAnsi="Arial" w:cs="Arial"/>
        </w:rPr>
        <w:tab/>
        <w:t>Email:</w:t>
      </w:r>
      <w:r>
        <w:rPr>
          <w:rFonts w:ascii="Arial" w:hAnsi="Arial" w:cs="Arial"/>
        </w:rPr>
        <w:tab/>
      </w:r>
      <w:r>
        <w:rPr>
          <w:rFonts w:ascii="Arial" w:hAnsi="Arial" w:cs="Arial"/>
        </w:rPr>
        <w:tab/>
      </w:r>
      <w:r>
        <w:rPr>
          <w:rFonts w:ascii="Arial" w:hAnsi="Arial" w:cs="Arial"/>
        </w:rPr>
        <w:tab/>
        <w:t>derrinallum.p12@edumail.vic.gov.au</w:t>
      </w:r>
      <w:r>
        <w:rPr>
          <w:rFonts w:ascii="Arial" w:hAnsi="Arial" w:cs="Arial"/>
        </w:rPr>
        <w:tab/>
      </w:r>
      <w:r>
        <w:rPr>
          <w:rFonts w:ascii="Arial" w:hAnsi="Arial" w:cs="Arial"/>
        </w:rPr>
        <w:tab/>
      </w:r>
    </w:p>
    <w:p w:rsidR="004A0794" w:rsidRDefault="004A0794">
      <w:pPr>
        <w:rPr>
          <w:color w:val="auto"/>
          <w:kern w:val="0"/>
          <w:sz w:val="24"/>
          <w:szCs w:val="24"/>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MGM txt only:</w:t>
      </w:r>
      <w:r>
        <w:rPr>
          <w:rFonts w:ascii="Arial" w:hAnsi="Arial" w:cs="Arial"/>
        </w:rPr>
        <w:tab/>
        <w:t>0427016460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4A0794" w:rsidRDefault="004A0794">
      <w:pPr>
        <w:overflowPunct/>
        <w:spacing w:after="0" w:line="240" w:lineRule="auto"/>
        <w:rPr>
          <w:color w:val="auto"/>
          <w:kern w:val="0"/>
          <w:sz w:val="24"/>
          <w:szCs w:val="24"/>
        </w:rPr>
        <w:sectPr w:rsidR="004A0794">
          <w:type w:val="continuous"/>
          <w:pgSz w:w="12240" w:h="15840"/>
          <w:pgMar w:top="1440" w:right="1440" w:bottom="1440" w:left="1440" w:header="720" w:footer="720" w:gutter="0"/>
          <w:cols w:space="720"/>
          <w:noEndnote/>
        </w:sectPr>
      </w:pPr>
    </w:p>
    <w:p w:rsidR="004A0794" w:rsidRDefault="004A0794">
      <w:pPr>
        <w:rPr>
          <w:color w:val="auto"/>
          <w:kern w:val="0"/>
          <w:sz w:val="24"/>
          <w:szCs w:val="24"/>
        </w:rPr>
      </w:pPr>
    </w:p>
    <w:p w:rsidR="004A0794" w:rsidRDefault="004A0794">
      <w:pPr>
        <w:overflowPunct/>
        <w:spacing w:after="0" w:line="240" w:lineRule="auto"/>
        <w:rPr>
          <w:color w:val="auto"/>
          <w:kern w:val="0"/>
          <w:sz w:val="24"/>
          <w:szCs w:val="24"/>
        </w:rPr>
        <w:sectPr w:rsidR="004A0794">
          <w:type w:val="continuous"/>
          <w:pgSz w:w="12240" w:h="15840"/>
          <w:pgMar w:top="1440" w:right="1440" w:bottom="1440" w:left="1440" w:header="720" w:footer="720" w:gutter="0"/>
          <w:cols w:space="720"/>
          <w:noEndnote/>
        </w:sectPr>
      </w:pPr>
    </w:p>
    <w:p w:rsidR="004A0794" w:rsidRDefault="004A0794">
      <w:pPr>
        <w:jc w:val="center"/>
        <w:rPr>
          <w:color w:val="auto"/>
          <w:kern w:val="0"/>
          <w:sz w:val="24"/>
          <w:szCs w:val="24"/>
        </w:rPr>
      </w:pPr>
      <w:r>
        <w:rPr>
          <w:rFonts w:ascii="Arial Black" w:hAnsi="Arial Black" w:cs="Arial Black"/>
          <w:b/>
          <w:bCs/>
          <w:color w:val="FFFFFF"/>
          <w:sz w:val="28"/>
          <w:szCs w:val="28"/>
        </w:rPr>
        <w:t>Principal’s Report</w:t>
      </w:r>
    </w:p>
    <w:p w:rsidR="004A0794" w:rsidRDefault="004A0794">
      <w:pPr>
        <w:overflowPunct/>
        <w:spacing w:after="0" w:line="240" w:lineRule="auto"/>
        <w:rPr>
          <w:color w:val="auto"/>
          <w:kern w:val="0"/>
          <w:sz w:val="24"/>
          <w:szCs w:val="24"/>
        </w:rPr>
        <w:sectPr w:rsidR="004A0794">
          <w:type w:val="continuous"/>
          <w:pgSz w:w="12240" w:h="15840"/>
          <w:pgMar w:top="1440" w:right="1440" w:bottom="1440" w:left="1440" w:header="720" w:footer="720" w:gutter="0"/>
          <w:cols w:space="720"/>
          <w:noEndnote/>
        </w:sectPr>
      </w:pPr>
    </w:p>
    <w:p w:rsidR="004A0794" w:rsidRDefault="004A0794">
      <w:pPr>
        <w:rPr>
          <w:color w:val="auto"/>
          <w:kern w:val="0"/>
          <w:sz w:val="24"/>
          <w:szCs w:val="24"/>
        </w:rPr>
      </w:pPr>
      <w:r>
        <w:rPr>
          <w:rFonts w:ascii="Arial" w:hAnsi="Arial" w:cs="Arial"/>
          <w:b/>
          <w:bCs/>
          <w:color w:val="FFFFFF"/>
          <w:sz w:val="36"/>
          <w:szCs w:val="36"/>
        </w:rPr>
        <w:t>February</w:t>
      </w:r>
    </w:p>
    <w:p w:rsidR="004A0794" w:rsidRDefault="004A0794">
      <w:pPr>
        <w:overflowPunct/>
        <w:spacing w:after="0" w:line="240" w:lineRule="auto"/>
        <w:rPr>
          <w:color w:val="auto"/>
          <w:kern w:val="0"/>
          <w:sz w:val="24"/>
          <w:szCs w:val="24"/>
        </w:rPr>
        <w:sectPr w:rsidR="004A0794">
          <w:type w:val="continuous"/>
          <w:pgSz w:w="12240" w:h="15840"/>
          <w:pgMar w:top="1440" w:right="1440" w:bottom="1440" w:left="1440" w:header="720" w:footer="720" w:gutter="0"/>
          <w:cols w:space="720"/>
          <w:noEndnote/>
        </w:sectPr>
      </w:pPr>
    </w:p>
    <w:p w:rsidR="004A0794" w:rsidRDefault="004A0794">
      <w:pPr>
        <w:rPr>
          <w:color w:val="auto"/>
          <w:kern w:val="0"/>
          <w:sz w:val="24"/>
          <w:szCs w:val="24"/>
        </w:rPr>
      </w:pPr>
      <w:r>
        <w:rPr>
          <w:rFonts w:ascii="Arial" w:hAnsi="Arial" w:cs="Arial"/>
          <w:b/>
          <w:bCs/>
          <w:color w:val="FFFFFF"/>
          <w:sz w:val="36"/>
          <w:szCs w:val="36"/>
        </w:rPr>
        <w:t>Edition 1</w:t>
      </w:r>
    </w:p>
    <w:p w:rsidR="004A0794" w:rsidRDefault="004A0794">
      <w:pPr>
        <w:overflowPunct/>
        <w:spacing w:after="0" w:line="240" w:lineRule="auto"/>
        <w:rPr>
          <w:color w:val="auto"/>
          <w:kern w:val="0"/>
          <w:sz w:val="24"/>
          <w:szCs w:val="24"/>
        </w:rPr>
        <w:sectPr w:rsidR="004A0794">
          <w:type w:val="continuous"/>
          <w:pgSz w:w="12240" w:h="15840"/>
          <w:pgMar w:top="1440" w:right="1440" w:bottom="1440" w:left="1440" w:header="720" w:footer="720" w:gutter="0"/>
          <w:cols w:space="720"/>
          <w:noEndnote/>
        </w:sectPr>
      </w:pPr>
    </w:p>
    <w:p w:rsidR="004A0794" w:rsidRDefault="004A0794">
      <w:pPr>
        <w:jc w:val="center"/>
        <w:rPr>
          <w:color w:val="auto"/>
          <w:kern w:val="0"/>
          <w:sz w:val="24"/>
          <w:szCs w:val="24"/>
        </w:rPr>
      </w:pPr>
      <w:r>
        <w:rPr>
          <w:rFonts w:ascii="Ink Free" w:hAnsi="Ink Free" w:cs="Ink Free"/>
          <w:b/>
          <w:bCs/>
          <w:color w:val="FFFFFF"/>
          <w:sz w:val="28"/>
          <w:szCs w:val="28"/>
        </w:rPr>
        <w:t>Derrinallum P-12 College Community Newsletter March 27th, 2020</w:t>
      </w:r>
    </w:p>
    <w:p w:rsidR="004A0794" w:rsidRDefault="004A0794">
      <w:pPr>
        <w:overflowPunct/>
        <w:spacing w:after="0" w:line="240" w:lineRule="auto"/>
        <w:rPr>
          <w:color w:val="auto"/>
          <w:kern w:val="0"/>
          <w:sz w:val="24"/>
          <w:szCs w:val="24"/>
        </w:rPr>
        <w:sectPr w:rsidR="004A0794">
          <w:type w:val="continuous"/>
          <w:pgSz w:w="12240" w:h="15840"/>
          <w:pgMar w:top="1440" w:right="1440" w:bottom="1440" w:left="1440" w:header="720" w:footer="720" w:gutter="0"/>
          <w:cols w:space="720"/>
          <w:noEndnote/>
        </w:sectPr>
      </w:pPr>
    </w:p>
    <w:p w:rsidR="004A0794" w:rsidRDefault="004A0794">
      <w:pPr>
        <w:jc w:val="center"/>
        <w:rPr>
          <w:color w:val="auto"/>
          <w:kern w:val="0"/>
          <w:sz w:val="24"/>
          <w:szCs w:val="24"/>
        </w:rPr>
      </w:pPr>
      <w:r>
        <w:rPr>
          <w:rFonts w:ascii="Arial" w:hAnsi="Arial" w:cs="Arial"/>
          <w:b/>
          <w:bCs/>
          <w:color w:val="FFFFFF"/>
          <w:sz w:val="28"/>
          <w:szCs w:val="28"/>
        </w:rPr>
        <w:t>Ms Catherine West</w:t>
      </w:r>
    </w:p>
    <w:p w:rsidR="004A0794" w:rsidRDefault="004A0794">
      <w:pPr>
        <w:overflowPunct/>
        <w:spacing w:after="0" w:line="240" w:lineRule="auto"/>
        <w:rPr>
          <w:color w:val="auto"/>
          <w:kern w:val="0"/>
          <w:sz w:val="24"/>
          <w:szCs w:val="24"/>
        </w:rPr>
        <w:sectPr w:rsidR="004A0794">
          <w:type w:val="continuous"/>
          <w:pgSz w:w="12240" w:h="15840"/>
          <w:pgMar w:top="1440" w:right="1440" w:bottom="1440" w:left="1440" w:header="720" w:footer="720" w:gutter="0"/>
          <w:cols w:space="720"/>
          <w:noEndnote/>
        </w:sectPr>
      </w:pPr>
    </w:p>
    <w:p w:rsidR="004A0794" w:rsidRDefault="004A0794">
      <w:pPr>
        <w:spacing w:after="0" w:line="240" w:lineRule="auto"/>
        <w:rPr>
          <w:rFonts w:ascii="Arial" w:hAnsi="Arial" w:cs="Arial"/>
        </w:rPr>
      </w:pPr>
      <w:r>
        <w:rPr>
          <w:rFonts w:ascii="Arial" w:hAnsi="Arial" w:cs="Arial"/>
        </w:rPr>
        <w:t>Dear families and community members</w:t>
      </w:r>
    </w:p>
    <w:p w:rsidR="004A0794" w:rsidRDefault="004A0794">
      <w:pPr>
        <w:spacing w:after="0" w:line="240" w:lineRule="auto"/>
        <w:rPr>
          <w:rFonts w:ascii="Arial" w:hAnsi="Arial" w:cs="Arial"/>
        </w:rPr>
      </w:pPr>
    </w:p>
    <w:p w:rsidR="004A0794" w:rsidRDefault="004A0794">
      <w:pPr>
        <w:spacing w:after="0" w:line="240" w:lineRule="auto"/>
        <w:rPr>
          <w:rFonts w:ascii="Arial" w:hAnsi="Arial" w:cs="Arial"/>
        </w:rPr>
      </w:pPr>
      <w:r>
        <w:rPr>
          <w:rFonts w:ascii="Arial" w:hAnsi="Arial" w:cs="Arial"/>
        </w:rPr>
        <w:t xml:space="preserve">I would again like to thank our school community for being so reasonable and patient through the unfolding events. We appreciate that families had such a calm response to the State Government’s decision to start the holidays early, only giving you a day’s notice. I hope that everyone is doing all in their power to keep themselves and their families safe in this uncertain time.  </w:t>
      </w:r>
    </w:p>
    <w:p w:rsidR="004A0794" w:rsidRDefault="004A0794">
      <w:pPr>
        <w:spacing w:after="0" w:line="240" w:lineRule="auto"/>
        <w:rPr>
          <w:rFonts w:ascii="Arial" w:hAnsi="Arial" w:cs="Arial"/>
        </w:rPr>
      </w:pPr>
    </w:p>
    <w:p w:rsidR="004A0794" w:rsidRDefault="004A0794">
      <w:pPr>
        <w:spacing w:after="0" w:line="240" w:lineRule="auto"/>
        <w:rPr>
          <w:rFonts w:ascii="Arial" w:hAnsi="Arial" w:cs="Arial"/>
        </w:rPr>
      </w:pPr>
      <w:r>
        <w:rPr>
          <w:rFonts w:ascii="Arial" w:hAnsi="Arial" w:cs="Arial"/>
        </w:rPr>
        <w:t xml:space="preserve">At this stage we do not know if school will resume as normal at the beginning of Term 2 but what we do know is it is likely that it will be different to what we are used to. I do not enjoy that I have consistently been updating families with official communication, using a language that feels cold and not how I would normally address you. We have tried hard not to inundate you with information as there is so much available it gets confusing. However, I request that all families check their </w:t>
      </w:r>
      <w:r>
        <w:rPr>
          <w:rFonts w:ascii="Arial" w:hAnsi="Arial" w:cs="Arial"/>
          <w:i/>
          <w:iCs/>
        </w:rPr>
        <w:t xml:space="preserve">Compass </w:t>
      </w:r>
      <w:r>
        <w:rPr>
          <w:rFonts w:ascii="Arial" w:hAnsi="Arial" w:cs="Arial"/>
        </w:rPr>
        <w:t>accounts regularly for updates and if required we will send out text messages. Staff have been instructed to work from home so the phone may not be answered as the office might not be staffed.  If you have concerns, you can email me and I will endeavour to get back to you as soon as I can.  I can assure you that in the past four days, although we have not had students at school, the staff have been working exceptionally hard to prepare for the unknown. I am extremely proud of my staff and the efforts that they are going to try to minimise disruption to learning for our students. Many are going above and beyond to support students and their families in this uncertain time, in particular the year 11 and 12 teachers. Staff are planning for both online and hard copy work. So  don’t fear if your child doesn’t have access to the internet. They will not miss out.  Our students are resilient and we are sure that they will do well no matter what .</w:t>
      </w:r>
    </w:p>
    <w:p w:rsidR="004A0794" w:rsidRDefault="004A0794">
      <w:pPr>
        <w:spacing w:after="0" w:line="240" w:lineRule="auto"/>
        <w:rPr>
          <w:rFonts w:ascii="Arial" w:hAnsi="Arial" w:cs="Arial"/>
        </w:rPr>
      </w:pPr>
    </w:p>
    <w:p w:rsidR="004A0794" w:rsidRDefault="004A0794">
      <w:pPr>
        <w:spacing w:after="0" w:line="240" w:lineRule="auto"/>
        <w:rPr>
          <w:rFonts w:ascii="Arial" w:hAnsi="Arial" w:cs="Arial"/>
        </w:rPr>
      </w:pPr>
      <w:r>
        <w:rPr>
          <w:rFonts w:ascii="Arial" w:hAnsi="Arial" w:cs="Arial"/>
        </w:rPr>
        <w:t xml:space="preserve">I would very much like to convey this message to you all. I am, as is the rest of the staff, still here for you. Whilst we are busy tying to prepare for an alternate learning environment ,we still want what is best for our students and their families.  As events continue to unfold and our normal way of life changes, we are still understanding and supportive. There is no need for families to be carrying on as though there is no change to your child’s schooling. We understand that many families will be under the pressure to work from home with limited resources like computers and internet, some may have lost work and we certainly do not expect you to on top of that, be ‘teaching’ your children. In our planning we are trying to make the educational experience achievable for your family whilst encouraging growth from the student. Whilst it is likely that you won’t place the same emphasise on school if we move to remote learning, we still encourage learning to be a big part of your child’s day. How that looks like for individual families will differ and we understand that.  I hope you keep in the back of your mind that education always has and always will play a huge part in your children’s lives.  Whilst we might change our approach to it in the coming months, we won’t be slipping in our efforts to help shape your child’s future. Derrinallum College will still strive for excellence in teaching and learning. </w:t>
      </w:r>
    </w:p>
    <w:p w:rsidR="004A0794" w:rsidRDefault="004A0794">
      <w:pPr>
        <w:spacing w:after="0" w:line="240" w:lineRule="auto"/>
        <w:rPr>
          <w:rFonts w:ascii="Arial" w:hAnsi="Arial" w:cs="Arial"/>
        </w:rPr>
      </w:pPr>
    </w:p>
    <w:p w:rsidR="004A0794" w:rsidRDefault="004A0794">
      <w:pPr>
        <w:spacing w:after="0" w:line="240" w:lineRule="auto"/>
        <w:rPr>
          <w:rFonts w:ascii="Arial" w:hAnsi="Arial" w:cs="Arial"/>
        </w:rPr>
      </w:pPr>
      <w:r>
        <w:rPr>
          <w:rFonts w:ascii="Arial" w:hAnsi="Arial" w:cs="Arial"/>
        </w:rPr>
        <w:t xml:space="preserve">Don’t put pressure on yourself to become a teacher overnight. We are still here. Reach out to us and encourage your child to do the same. I am looking into ways to ensure the students and community can still maintain the connection with the college. I’ll make sure you find out about how we do this. </w:t>
      </w:r>
    </w:p>
    <w:p w:rsidR="004A0794" w:rsidRDefault="004A0794">
      <w:pPr>
        <w:spacing w:after="0" w:line="240" w:lineRule="auto"/>
        <w:rPr>
          <w:rFonts w:ascii="Arial" w:hAnsi="Arial" w:cs="Arial"/>
        </w:rPr>
      </w:pPr>
    </w:p>
    <w:p w:rsidR="004A0794" w:rsidRDefault="004A0794">
      <w:pPr>
        <w:spacing w:after="0" w:line="240" w:lineRule="auto"/>
        <w:rPr>
          <w:rFonts w:ascii="Arial" w:hAnsi="Arial" w:cs="Arial"/>
        </w:rPr>
      </w:pPr>
      <w:r>
        <w:rPr>
          <w:rFonts w:ascii="Arial" w:hAnsi="Arial" w:cs="Arial"/>
        </w:rPr>
        <w:t>Value this time and the ability to support your child even more than normal with their learning. Engage them in conversation, read with them, get them to teach you something. You can do things together like starting a veggie garden or building cubby houses, go for walks on the farm and explore your backyard. Although a little scary and uncertain- this could be an experience you never get to have again with your children. It’s family time like we haven’t experienced for a long time!</w:t>
      </w:r>
    </w:p>
    <w:p w:rsidR="004A0794" w:rsidRDefault="004A0794">
      <w:pPr>
        <w:widowControl/>
        <w:spacing w:after="0" w:line="240" w:lineRule="auto"/>
        <w:rPr>
          <w:rFonts w:ascii="Arial" w:hAnsi="Arial" w:cs="Arial"/>
          <w:color w:val="auto"/>
        </w:rPr>
      </w:pPr>
    </w:p>
    <w:p w:rsidR="004A0794" w:rsidRDefault="004A0794">
      <w:pPr>
        <w:widowControl/>
        <w:spacing w:after="0" w:line="240" w:lineRule="auto"/>
        <w:rPr>
          <w:rFonts w:ascii="Arial" w:hAnsi="Arial" w:cs="Arial"/>
          <w:color w:val="auto"/>
        </w:rPr>
      </w:pPr>
      <w:r>
        <w:rPr>
          <w:rFonts w:ascii="Arial" w:hAnsi="Arial" w:cs="Arial"/>
          <w:color w:val="auto"/>
        </w:rPr>
        <w:t xml:space="preserve">Lastly before I sign off I would like to thank all the wonderful people who have made contact with me after my dad died. The staff, families and many community members have sent me message, cards, flowers, emails and called. I appreciate you taking the time to do so even with everything crazy that is going on for you all. My dad  had plans to be involved in the college on many levels and it’s disappointing he won’t get to be a part of all the great things that we are going to achieve. </w:t>
      </w:r>
    </w:p>
    <w:p w:rsidR="004A0794" w:rsidRDefault="004A0794">
      <w:pPr>
        <w:widowControl/>
        <w:spacing w:after="0" w:line="240" w:lineRule="auto"/>
        <w:rPr>
          <w:rFonts w:ascii="Arial" w:hAnsi="Arial" w:cs="Arial"/>
          <w:color w:val="auto"/>
        </w:rPr>
      </w:pPr>
    </w:p>
    <w:p w:rsidR="004A0794" w:rsidRDefault="004A0794">
      <w:pPr>
        <w:widowControl/>
        <w:spacing w:after="0" w:line="240" w:lineRule="auto"/>
        <w:rPr>
          <w:rFonts w:ascii="Arial" w:hAnsi="Arial" w:cs="Arial"/>
          <w:color w:val="auto"/>
        </w:rPr>
      </w:pPr>
      <w:r>
        <w:rPr>
          <w:rFonts w:ascii="Arial" w:hAnsi="Arial" w:cs="Arial"/>
          <w:color w:val="auto"/>
        </w:rPr>
        <w:t>Please keep yourself and your families safe and we’ll see you all very soon!</w:t>
      </w:r>
    </w:p>
    <w:p w:rsidR="004A0794" w:rsidRDefault="004A0794">
      <w:pPr>
        <w:widowControl/>
        <w:spacing w:after="0" w:line="240" w:lineRule="auto"/>
        <w:rPr>
          <w:rFonts w:ascii="Arial" w:hAnsi="Arial" w:cs="Arial"/>
          <w:color w:val="auto"/>
        </w:rPr>
      </w:pPr>
    </w:p>
    <w:p w:rsidR="004A0794" w:rsidRDefault="004A0794">
      <w:pPr>
        <w:widowControl/>
        <w:spacing w:after="0" w:line="240" w:lineRule="auto"/>
        <w:rPr>
          <w:rFonts w:ascii="Arial" w:hAnsi="Arial" w:cs="Arial"/>
        </w:rPr>
      </w:pPr>
      <w:r>
        <w:rPr>
          <w:rFonts w:ascii="Arial" w:hAnsi="Arial" w:cs="Arial"/>
          <w:color w:val="auto"/>
        </w:rPr>
        <w:t xml:space="preserve">Caitlyn Fitzgerald- Principal </w:t>
      </w:r>
    </w:p>
    <w:p w:rsidR="004A0794" w:rsidRDefault="004A0794">
      <w:pPr>
        <w:widowControl/>
        <w:spacing w:after="0" w:line="240" w:lineRule="auto"/>
        <w:rPr>
          <w:rFonts w:ascii="Arial" w:hAnsi="Arial" w:cs="Arial"/>
          <w:sz w:val="21"/>
          <w:szCs w:val="21"/>
        </w:rPr>
      </w:pPr>
    </w:p>
    <w:p w:rsidR="004A0794" w:rsidRDefault="004A0794">
      <w:pPr>
        <w:widowControl/>
        <w:spacing w:after="0" w:line="240" w:lineRule="auto"/>
        <w:rPr>
          <w:rFonts w:ascii="Arial" w:hAnsi="Arial" w:cs="Arial"/>
          <w:sz w:val="21"/>
          <w:szCs w:val="21"/>
        </w:rPr>
      </w:pPr>
    </w:p>
    <w:p w:rsidR="004A0794" w:rsidRDefault="004A0794">
      <w:pPr>
        <w:widowControl/>
        <w:spacing w:after="0" w:line="240" w:lineRule="auto"/>
        <w:rPr>
          <w:rFonts w:ascii="Arial" w:hAnsi="Arial" w:cs="Arial"/>
          <w:sz w:val="21"/>
          <w:szCs w:val="21"/>
        </w:rPr>
      </w:pPr>
    </w:p>
    <w:p w:rsidR="004A0794" w:rsidRDefault="004A0794">
      <w:pPr>
        <w:widowControl/>
        <w:spacing w:after="0" w:line="240" w:lineRule="auto"/>
        <w:rPr>
          <w:rFonts w:ascii="Arial" w:hAnsi="Arial" w:cs="Arial"/>
          <w:sz w:val="21"/>
          <w:szCs w:val="21"/>
        </w:rPr>
      </w:pPr>
    </w:p>
    <w:p w:rsidR="004A0794" w:rsidRDefault="004A0794">
      <w:pPr>
        <w:widowControl/>
        <w:spacing w:after="0" w:line="240" w:lineRule="auto"/>
        <w:rPr>
          <w:rFonts w:ascii="Arial" w:hAnsi="Arial" w:cs="Arial"/>
          <w:sz w:val="21"/>
          <w:szCs w:val="21"/>
        </w:rPr>
      </w:pPr>
    </w:p>
    <w:p w:rsidR="004A0794" w:rsidRDefault="004A0794">
      <w:pPr>
        <w:widowControl/>
        <w:spacing w:after="0" w:line="240" w:lineRule="auto"/>
        <w:rPr>
          <w:rFonts w:ascii="Arial" w:hAnsi="Arial" w:cs="Arial"/>
          <w:sz w:val="21"/>
          <w:szCs w:val="21"/>
        </w:rPr>
      </w:pPr>
    </w:p>
    <w:p w:rsidR="004A0794" w:rsidRDefault="004A0794">
      <w:pPr>
        <w:widowControl/>
        <w:spacing w:after="0" w:line="240" w:lineRule="auto"/>
        <w:rPr>
          <w:rFonts w:ascii="Arial" w:hAnsi="Arial" w:cs="Arial"/>
          <w:sz w:val="21"/>
          <w:szCs w:val="21"/>
        </w:rPr>
      </w:pPr>
    </w:p>
    <w:p w:rsidR="004A0794" w:rsidRDefault="004A0794">
      <w:pPr>
        <w:widowControl/>
        <w:spacing w:after="0" w:line="240" w:lineRule="auto"/>
        <w:rPr>
          <w:rFonts w:ascii="Arial" w:hAnsi="Arial" w:cs="Arial"/>
          <w:sz w:val="21"/>
          <w:szCs w:val="21"/>
        </w:rPr>
      </w:pPr>
    </w:p>
    <w:p w:rsidR="004A0794" w:rsidRDefault="004A0794">
      <w:pPr>
        <w:widowControl/>
        <w:spacing w:after="0" w:line="240" w:lineRule="auto"/>
        <w:rPr>
          <w:rFonts w:ascii="Arial" w:hAnsi="Arial" w:cs="Arial"/>
          <w:sz w:val="21"/>
          <w:szCs w:val="21"/>
        </w:rPr>
      </w:pPr>
    </w:p>
    <w:p w:rsidR="004A0794" w:rsidRDefault="004A0794">
      <w:pPr>
        <w:widowControl/>
        <w:spacing w:after="0" w:line="240" w:lineRule="auto"/>
        <w:rPr>
          <w:rFonts w:ascii="Arial" w:hAnsi="Arial" w:cs="Arial"/>
          <w:sz w:val="21"/>
          <w:szCs w:val="21"/>
        </w:rPr>
      </w:pPr>
    </w:p>
    <w:p w:rsidR="004A0794" w:rsidRDefault="004A0794">
      <w:pPr>
        <w:widowControl/>
        <w:spacing w:after="0" w:line="240" w:lineRule="auto"/>
        <w:rPr>
          <w:rFonts w:ascii="Arial" w:hAnsi="Arial" w:cs="Arial"/>
          <w:sz w:val="21"/>
          <w:szCs w:val="21"/>
        </w:rPr>
      </w:pPr>
    </w:p>
    <w:p w:rsidR="004A0794" w:rsidRDefault="004A0794">
      <w:pPr>
        <w:widowControl/>
        <w:spacing w:after="0" w:line="240" w:lineRule="auto"/>
        <w:rPr>
          <w:rFonts w:ascii="Arial" w:hAnsi="Arial" w:cs="Arial"/>
          <w:sz w:val="21"/>
          <w:szCs w:val="21"/>
        </w:rPr>
      </w:pPr>
    </w:p>
    <w:p w:rsidR="004A0794" w:rsidRDefault="004A0794">
      <w:pPr>
        <w:widowControl/>
        <w:spacing w:after="0" w:line="240" w:lineRule="auto"/>
        <w:rPr>
          <w:rFonts w:ascii="Arial" w:hAnsi="Arial" w:cs="Arial"/>
          <w:sz w:val="21"/>
          <w:szCs w:val="21"/>
        </w:rPr>
      </w:pPr>
    </w:p>
    <w:p w:rsidR="004A0794" w:rsidRDefault="004A0794">
      <w:pPr>
        <w:widowControl/>
        <w:spacing w:after="0" w:line="240" w:lineRule="auto"/>
        <w:rPr>
          <w:rFonts w:ascii="Arial" w:hAnsi="Arial" w:cs="Arial"/>
          <w:sz w:val="21"/>
          <w:szCs w:val="21"/>
        </w:rPr>
      </w:pPr>
    </w:p>
    <w:p w:rsidR="004A0794" w:rsidRDefault="004A0794">
      <w:pPr>
        <w:widowControl/>
        <w:spacing w:after="0" w:line="240" w:lineRule="auto"/>
        <w:rPr>
          <w:rFonts w:ascii="Arial" w:hAnsi="Arial" w:cs="Arial"/>
          <w:sz w:val="21"/>
          <w:szCs w:val="21"/>
        </w:rPr>
      </w:pPr>
    </w:p>
    <w:p w:rsidR="004A0794" w:rsidRDefault="004A0794">
      <w:pPr>
        <w:widowControl/>
        <w:spacing w:after="0" w:line="240" w:lineRule="auto"/>
        <w:rPr>
          <w:rFonts w:ascii="Arial" w:hAnsi="Arial" w:cs="Arial"/>
          <w:sz w:val="21"/>
          <w:szCs w:val="21"/>
        </w:rPr>
      </w:pPr>
    </w:p>
    <w:p w:rsidR="004A0794" w:rsidRDefault="004A0794">
      <w:pPr>
        <w:widowControl/>
        <w:spacing w:after="0" w:line="240" w:lineRule="auto"/>
        <w:rPr>
          <w:rFonts w:ascii="Arial" w:hAnsi="Arial" w:cs="Arial"/>
          <w:sz w:val="21"/>
          <w:szCs w:val="21"/>
        </w:rPr>
      </w:pPr>
    </w:p>
    <w:p w:rsidR="004A0794" w:rsidRDefault="004A0794">
      <w:pPr>
        <w:widowControl/>
        <w:spacing w:after="0" w:line="240" w:lineRule="auto"/>
        <w:rPr>
          <w:rFonts w:ascii="Arial" w:hAnsi="Arial" w:cs="Arial"/>
          <w:sz w:val="21"/>
          <w:szCs w:val="21"/>
        </w:rPr>
      </w:pPr>
    </w:p>
    <w:p w:rsidR="004A0794" w:rsidRDefault="004A0794">
      <w:pPr>
        <w:widowControl/>
        <w:spacing w:after="0" w:line="240" w:lineRule="auto"/>
        <w:rPr>
          <w:rFonts w:ascii="Arial" w:hAnsi="Arial" w:cs="Arial"/>
          <w:sz w:val="21"/>
          <w:szCs w:val="21"/>
        </w:rPr>
      </w:pPr>
    </w:p>
    <w:p w:rsidR="004A0794" w:rsidRDefault="004A0794">
      <w:pPr>
        <w:widowControl/>
        <w:spacing w:after="0" w:line="240" w:lineRule="auto"/>
        <w:rPr>
          <w:rFonts w:ascii="Arial" w:hAnsi="Arial" w:cs="Arial"/>
          <w:sz w:val="21"/>
          <w:szCs w:val="21"/>
        </w:rPr>
      </w:pPr>
    </w:p>
    <w:p w:rsidR="004A0794" w:rsidRDefault="004A0794">
      <w:pPr>
        <w:widowControl/>
        <w:spacing w:after="0" w:line="240" w:lineRule="auto"/>
        <w:rPr>
          <w:rFonts w:ascii="Arial" w:hAnsi="Arial" w:cs="Arial"/>
          <w:sz w:val="21"/>
          <w:szCs w:val="21"/>
        </w:rPr>
      </w:pPr>
    </w:p>
    <w:p w:rsidR="004A0794" w:rsidRDefault="004A0794">
      <w:pPr>
        <w:widowControl/>
        <w:spacing w:after="0" w:line="240" w:lineRule="auto"/>
        <w:rPr>
          <w:rFonts w:ascii="Arial" w:hAnsi="Arial" w:cs="Arial"/>
          <w:sz w:val="21"/>
          <w:szCs w:val="21"/>
        </w:rPr>
      </w:pPr>
    </w:p>
    <w:p w:rsidR="004A0794" w:rsidRDefault="004A0794">
      <w:pPr>
        <w:widowControl/>
        <w:spacing w:after="0" w:line="240" w:lineRule="auto"/>
        <w:rPr>
          <w:rFonts w:ascii="Arial" w:hAnsi="Arial" w:cs="Arial"/>
          <w:sz w:val="21"/>
          <w:szCs w:val="21"/>
        </w:rPr>
      </w:pPr>
    </w:p>
    <w:p w:rsidR="004A0794" w:rsidRDefault="004A0794">
      <w:pPr>
        <w:widowControl/>
        <w:spacing w:after="0" w:line="240" w:lineRule="auto"/>
        <w:rPr>
          <w:rFonts w:ascii="Arial" w:hAnsi="Arial" w:cs="Arial"/>
          <w:sz w:val="21"/>
          <w:szCs w:val="21"/>
        </w:rPr>
      </w:pPr>
    </w:p>
    <w:p w:rsidR="004A0794" w:rsidRDefault="004A0794">
      <w:pPr>
        <w:widowControl/>
        <w:spacing w:after="0" w:line="240" w:lineRule="auto"/>
        <w:rPr>
          <w:rFonts w:ascii="Arial" w:hAnsi="Arial" w:cs="Arial"/>
          <w:sz w:val="21"/>
          <w:szCs w:val="21"/>
        </w:rPr>
      </w:pPr>
    </w:p>
    <w:p w:rsidR="004A0794" w:rsidRDefault="004A0794">
      <w:pPr>
        <w:widowControl/>
        <w:spacing w:after="0" w:line="240" w:lineRule="auto"/>
        <w:rPr>
          <w:rFonts w:ascii="Arial" w:hAnsi="Arial" w:cs="Arial"/>
          <w:sz w:val="21"/>
          <w:szCs w:val="21"/>
        </w:rPr>
      </w:pPr>
    </w:p>
    <w:p w:rsidR="004A0794" w:rsidRDefault="004A0794">
      <w:pPr>
        <w:widowControl/>
        <w:spacing w:after="0" w:line="240" w:lineRule="auto"/>
        <w:rPr>
          <w:rFonts w:ascii="Arial" w:hAnsi="Arial" w:cs="Arial"/>
          <w:sz w:val="21"/>
          <w:szCs w:val="21"/>
        </w:rPr>
      </w:pPr>
    </w:p>
    <w:p w:rsidR="004A0794" w:rsidRDefault="004A0794">
      <w:pPr>
        <w:widowControl/>
        <w:spacing w:after="0" w:line="240" w:lineRule="auto"/>
        <w:rPr>
          <w:rFonts w:ascii="Arial" w:hAnsi="Arial" w:cs="Arial"/>
          <w:sz w:val="21"/>
          <w:szCs w:val="21"/>
        </w:rPr>
      </w:pPr>
    </w:p>
    <w:p w:rsidR="004A0794" w:rsidRDefault="004A0794">
      <w:pPr>
        <w:widowControl/>
        <w:spacing w:after="0" w:line="240" w:lineRule="auto"/>
        <w:rPr>
          <w:rFonts w:ascii="Arial" w:hAnsi="Arial" w:cs="Arial"/>
          <w:sz w:val="21"/>
          <w:szCs w:val="21"/>
        </w:rPr>
      </w:pPr>
    </w:p>
    <w:p w:rsidR="004A0794" w:rsidRDefault="004A0794">
      <w:pPr>
        <w:widowControl/>
        <w:spacing w:after="0" w:line="240" w:lineRule="auto"/>
        <w:rPr>
          <w:rFonts w:ascii="Arial" w:hAnsi="Arial" w:cs="Arial"/>
          <w:sz w:val="21"/>
          <w:szCs w:val="21"/>
        </w:rPr>
      </w:pPr>
    </w:p>
    <w:p w:rsidR="004A0794" w:rsidRDefault="004A0794">
      <w:pPr>
        <w:widowControl/>
        <w:spacing w:after="0" w:line="240" w:lineRule="auto"/>
        <w:rPr>
          <w:rFonts w:ascii="Arial" w:hAnsi="Arial" w:cs="Arial"/>
          <w:sz w:val="21"/>
          <w:szCs w:val="21"/>
        </w:rPr>
      </w:pPr>
    </w:p>
    <w:p w:rsidR="004A0794" w:rsidRDefault="004A0794">
      <w:pPr>
        <w:widowControl/>
        <w:spacing w:after="0" w:line="240" w:lineRule="auto"/>
        <w:rPr>
          <w:rFonts w:ascii="Arial" w:hAnsi="Arial" w:cs="Arial"/>
          <w:sz w:val="21"/>
          <w:szCs w:val="21"/>
        </w:rPr>
      </w:pPr>
    </w:p>
    <w:p w:rsidR="004A0794" w:rsidRDefault="004A0794">
      <w:pPr>
        <w:widowControl/>
        <w:spacing w:after="0" w:line="240" w:lineRule="auto"/>
        <w:rPr>
          <w:rFonts w:ascii="Arial" w:hAnsi="Arial" w:cs="Arial"/>
          <w:sz w:val="21"/>
          <w:szCs w:val="21"/>
        </w:rPr>
      </w:pPr>
    </w:p>
    <w:p w:rsidR="004A0794" w:rsidRDefault="004A0794">
      <w:pPr>
        <w:widowControl/>
        <w:spacing w:after="0" w:line="240" w:lineRule="auto"/>
        <w:rPr>
          <w:rFonts w:ascii="Arial" w:hAnsi="Arial" w:cs="Arial"/>
          <w:sz w:val="21"/>
          <w:szCs w:val="21"/>
        </w:rPr>
      </w:pPr>
    </w:p>
    <w:p w:rsidR="004A0794" w:rsidRDefault="004A0794">
      <w:pPr>
        <w:widowControl/>
        <w:spacing w:after="0" w:line="240" w:lineRule="auto"/>
        <w:rPr>
          <w:rFonts w:ascii="Arial" w:hAnsi="Arial" w:cs="Arial"/>
          <w:sz w:val="21"/>
          <w:szCs w:val="21"/>
        </w:rPr>
      </w:pPr>
    </w:p>
    <w:p w:rsidR="004A0794" w:rsidRDefault="004A0794">
      <w:pPr>
        <w:widowControl/>
        <w:spacing w:after="0" w:line="240" w:lineRule="auto"/>
        <w:rPr>
          <w:rFonts w:ascii="Arial" w:hAnsi="Arial" w:cs="Arial"/>
          <w:sz w:val="21"/>
          <w:szCs w:val="21"/>
        </w:rPr>
      </w:pPr>
    </w:p>
    <w:p w:rsidR="004A0794" w:rsidRDefault="004A0794">
      <w:pPr>
        <w:widowControl/>
        <w:spacing w:after="0" w:line="240" w:lineRule="auto"/>
        <w:rPr>
          <w:color w:val="auto"/>
          <w:kern w:val="0"/>
          <w:sz w:val="24"/>
          <w:szCs w:val="24"/>
        </w:rPr>
      </w:pPr>
    </w:p>
    <w:p w:rsidR="004A0794" w:rsidRDefault="004A0794">
      <w:pPr>
        <w:overflowPunct/>
        <w:spacing w:after="0" w:line="240" w:lineRule="auto"/>
        <w:rPr>
          <w:color w:val="auto"/>
          <w:kern w:val="0"/>
          <w:sz w:val="24"/>
          <w:szCs w:val="24"/>
        </w:rPr>
        <w:sectPr w:rsidR="004A0794">
          <w:type w:val="continuous"/>
          <w:pgSz w:w="12240" w:h="15840"/>
          <w:pgMar w:top="1440" w:right="1440" w:bottom="1440" w:left="1440" w:header="720" w:footer="720" w:gutter="0"/>
          <w:cols w:space="720"/>
          <w:noEndnote/>
        </w:sectPr>
      </w:pPr>
    </w:p>
    <w:p w:rsidR="004A0794" w:rsidRDefault="004A0794">
      <w:pPr>
        <w:jc w:val="center"/>
        <w:rPr>
          <w:color w:val="auto"/>
          <w:kern w:val="0"/>
          <w:sz w:val="24"/>
          <w:szCs w:val="24"/>
        </w:rPr>
      </w:pPr>
      <w:r>
        <w:rPr>
          <w:rFonts w:ascii="Arial" w:hAnsi="Arial" w:cs="Arial"/>
          <w:b/>
          <w:bCs/>
          <w:color w:val="FFFFFF"/>
          <w:sz w:val="28"/>
          <w:szCs w:val="28"/>
        </w:rPr>
        <w:t>Ms Catherine West</w:t>
      </w:r>
    </w:p>
    <w:p w:rsidR="004A0794" w:rsidRDefault="004A0794">
      <w:pPr>
        <w:overflowPunct/>
        <w:spacing w:after="0" w:line="240" w:lineRule="auto"/>
        <w:rPr>
          <w:color w:val="auto"/>
          <w:kern w:val="0"/>
          <w:sz w:val="24"/>
          <w:szCs w:val="24"/>
        </w:rPr>
        <w:sectPr w:rsidR="004A0794">
          <w:type w:val="continuous"/>
          <w:pgSz w:w="12240" w:h="15840"/>
          <w:pgMar w:top="1440" w:right="1440" w:bottom="1440" w:left="1440" w:header="720" w:footer="720" w:gutter="0"/>
          <w:cols w:space="720"/>
          <w:noEndnote/>
        </w:sectPr>
      </w:pPr>
    </w:p>
    <w:p w:rsidR="004A0794" w:rsidRDefault="004A0794">
      <w:pPr>
        <w:jc w:val="center"/>
        <w:rPr>
          <w:color w:val="auto"/>
          <w:kern w:val="0"/>
          <w:sz w:val="24"/>
          <w:szCs w:val="24"/>
        </w:rPr>
      </w:pPr>
      <w:r>
        <w:rPr>
          <w:rFonts w:ascii="Bradley Hand ITC" w:hAnsi="Bradley Hand ITC" w:cs="Bradley Hand ITC"/>
          <w:b/>
          <w:bCs/>
          <w:color w:val="FFFFFF"/>
          <w:sz w:val="28"/>
          <w:szCs w:val="28"/>
        </w:rPr>
        <w:t>Derrinallum P-12 College Community Newsletter March 27th, 2020</w:t>
      </w:r>
    </w:p>
    <w:p w:rsidR="004A0794" w:rsidRDefault="004A0794">
      <w:pPr>
        <w:overflowPunct/>
        <w:spacing w:after="0" w:line="240" w:lineRule="auto"/>
        <w:rPr>
          <w:color w:val="auto"/>
          <w:kern w:val="0"/>
          <w:sz w:val="24"/>
          <w:szCs w:val="24"/>
        </w:rPr>
        <w:sectPr w:rsidR="004A0794">
          <w:type w:val="continuous"/>
          <w:pgSz w:w="12240" w:h="15840"/>
          <w:pgMar w:top="1440" w:right="1440" w:bottom="1440" w:left="1440" w:header="720" w:footer="720" w:gutter="0"/>
          <w:cols w:space="720"/>
          <w:noEndnote/>
        </w:sectPr>
      </w:pPr>
    </w:p>
    <w:p w:rsidR="004A0794" w:rsidRDefault="004A0794">
      <w:pPr>
        <w:rPr>
          <w:color w:val="auto"/>
          <w:kern w:val="0"/>
          <w:sz w:val="24"/>
          <w:szCs w:val="24"/>
        </w:rPr>
      </w:pPr>
      <w:r>
        <w:rPr>
          <w:rFonts w:ascii="Arial" w:hAnsi="Arial" w:cs="Arial"/>
          <w:b/>
          <w:bCs/>
          <w:color w:val="FFFFFF"/>
          <w:sz w:val="36"/>
          <w:szCs w:val="36"/>
        </w:rPr>
        <w:t>February</w:t>
      </w:r>
    </w:p>
    <w:p w:rsidR="004A0794" w:rsidRDefault="004A0794">
      <w:pPr>
        <w:overflowPunct/>
        <w:spacing w:after="0" w:line="240" w:lineRule="auto"/>
        <w:rPr>
          <w:color w:val="auto"/>
          <w:kern w:val="0"/>
          <w:sz w:val="24"/>
          <w:szCs w:val="24"/>
        </w:rPr>
        <w:sectPr w:rsidR="004A0794">
          <w:type w:val="continuous"/>
          <w:pgSz w:w="12240" w:h="15840"/>
          <w:pgMar w:top="1440" w:right="1440" w:bottom="1440" w:left="1440" w:header="720" w:footer="720" w:gutter="0"/>
          <w:cols w:space="720"/>
          <w:noEndnote/>
        </w:sectPr>
      </w:pPr>
    </w:p>
    <w:p w:rsidR="004A0794" w:rsidRDefault="004A0794">
      <w:pPr>
        <w:rPr>
          <w:color w:val="auto"/>
          <w:kern w:val="0"/>
          <w:sz w:val="24"/>
          <w:szCs w:val="24"/>
        </w:rPr>
      </w:pPr>
      <w:r>
        <w:rPr>
          <w:rFonts w:ascii="Arial" w:hAnsi="Arial" w:cs="Arial"/>
          <w:b/>
          <w:bCs/>
          <w:color w:val="FFFFFF"/>
          <w:sz w:val="36"/>
          <w:szCs w:val="36"/>
        </w:rPr>
        <w:t>Edition 1</w:t>
      </w:r>
    </w:p>
    <w:p w:rsidR="004A0794" w:rsidRDefault="004A0794">
      <w:pPr>
        <w:overflowPunct/>
        <w:spacing w:after="0" w:line="240" w:lineRule="auto"/>
        <w:rPr>
          <w:color w:val="auto"/>
          <w:kern w:val="0"/>
          <w:sz w:val="24"/>
          <w:szCs w:val="24"/>
        </w:rPr>
        <w:sectPr w:rsidR="004A0794">
          <w:type w:val="continuous"/>
          <w:pgSz w:w="12240" w:h="15840"/>
          <w:pgMar w:top="1440" w:right="1440" w:bottom="1440" w:left="1440" w:header="720" w:footer="720" w:gutter="0"/>
          <w:cols w:space="720"/>
          <w:noEndnote/>
        </w:sectPr>
      </w:pPr>
    </w:p>
    <w:p w:rsidR="004A0794" w:rsidRDefault="004A0794">
      <w:pPr>
        <w:widowControl/>
        <w:spacing w:after="0" w:line="240" w:lineRule="auto"/>
        <w:rPr>
          <w:color w:val="auto"/>
          <w:kern w:val="0"/>
          <w:sz w:val="24"/>
          <w:szCs w:val="24"/>
        </w:rPr>
      </w:pPr>
    </w:p>
    <w:p w:rsidR="004A0794" w:rsidRDefault="004A0794">
      <w:pPr>
        <w:overflowPunct/>
        <w:spacing w:after="0" w:line="240" w:lineRule="auto"/>
        <w:rPr>
          <w:color w:val="auto"/>
          <w:kern w:val="0"/>
          <w:sz w:val="24"/>
          <w:szCs w:val="24"/>
        </w:rPr>
        <w:sectPr w:rsidR="004A0794">
          <w:type w:val="continuous"/>
          <w:pgSz w:w="12240" w:h="15840"/>
          <w:pgMar w:top="1440" w:right="1440" w:bottom="1440" w:left="1440" w:header="720" w:footer="720" w:gutter="0"/>
          <w:cols w:space="720"/>
          <w:noEndnote/>
        </w:sectPr>
      </w:pPr>
    </w:p>
    <w:p w:rsidR="004A0794" w:rsidRDefault="004A0794">
      <w:pPr>
        <w:jc w:val="center"/>
        <w:rPr>
          <w:color w:val="auto"/>
          <w:kern w:val="0"/>
          <w:sz w:val="24"/>
          <w:szCs w:val="24"/>
        </w:rPr>
      </w:pPr>
      <w:r>
        <w:rPr>
          <w:rFonts w:ascii="Arial Black" w:hAnsi="Arial Black" w:cs="Arial Black"/>
          <w:color w:val="FFFFFF"/>
          <w:sz w:val="32"/>
          <w:szCs w:val="32"/>
        </w:rPr>
        <w:t>Students Of the Week</w:t>
      </w:r>
    </w:p>
    <w:p w:rsidR="004A0794" w:rsidRDefault="004A0794">
      <w:pPr>
        <w:overflowPunct/>
        <w:spacing w:after="0" w:line="240" w:lineRule="auto"/>
        <w:rPr>
          <w:color w:val="auto"/>
          <w:kern w:val="0"/>
          <w:sz w:val="24"/>
          <w:szCs w:val="24"/>
        </w:rPr>
        <w:sectPr w:rsidR="004A0794">
          <w:type w:val="continuous"/>
          <w:pgSz w:w="12240" w:h="15840"/>
          <w:pgMar w:top="1440" w:right="1440" w:bottom="1440" w:left="1440" w:header="720" w:footer="720" w:gutter="0"/>
          <w:cols w:space="720"/>
          <w:noEndnote/>
        </w:sectPr>
      </w:pPr>
    </w:p>
    <w:p w:rsidR="004A0794" w:rsidRDefault="004A0794">
      <w:pPr>
        <w:jc w:val="center"/>
        <w:rPr>
          <w:rFonts w:ascii="Bahnschrift SemiCondensed" w:hAnsi="Bahnschrift SemiCondensed" w:cs="Bahnschrift SemiCondensed"/>
          <w:b/>
          <w:bCs/>
          <w:sz w:val="44"/>
          <w:szCs w:val="44"/>
        </w:rPr>
      </w:pPr>
      <w:r>
        <w:rPr>
          <w:rFonts w:ascii="Bahnschrift SemiCondensed" w:hAnsi="Bahnschrift SemiCondensed" w:cs="Bahnschrift SemiCondensed"/>
          <w:b/>
          <w:bCs/>
          <w:sz w:val="44"/>
          <w:szCs w:val="44"/>
        </w:rPr>
        <w:t>Congratulations to the</w:t>
      </w:r>
    </w:p>
    <w:p w:rsidR="004A0794" w:rsidRDefault="004A0794">
      <w:pPr>
        <w:jc w:val="center"/>
        <w:rPr>
          <w:color w:val="auto"/>
          <w:kern w:val="0"/>
          <w:sz w:val="24"/>
          <w:szCs w:val="24"/>
        </w:rPr>
      </w:pPr>
      <w:r>
        <w:rPr>
          <w:rFonts w:ascii="Bahnschrift SemiCondensed" w:hAnsi="Bahnschrift SemiCondensed" w:cs="Bahnschrift SemiCondensed"/>
          <w:b/>
          <w:bCs/>
          <w:sz w:val="44"/>
          <w:szCs w:val="44"/>
        </w:rPr>
        <w:t>Students of the Month of March</w:t>
      </w:r>
    </w:p>
    <w:p w:rsidR="004A0794" w:rsidRDefault="004A0794">
      <w:pPr>
        <w:overflowPunct/>
        <w:spacing w:after="0" w:line="240" w:lineRule="auto"/>
        <w:rPr>
          <w:color w:val="auto"/>
          <w:kern w:val="0"/>
          <w:sz w:val="24"/>
          <w:szCs w:val="24"/>
        </w:rPr>
        <w:sectPr w:rsidR="004A0794">
          <w:type w:val="continuous"/>
          <w:pgSz w:w="12240" w:h="15840"/>
          <w:pgMar w:top="1440" w:right="1440" w:bottom="1440" w:left="1440" w:header="720" w:footer="720" w:gutter="0"/>
          <w:cols w:space="720"/>
          <w:noEndnote/>
        </w:sectPr>
      </w:pPr>
    </w:p>
    <w:p w:rsidR="004A0794" w:rsidRDefault="004A0794">
      <w:pPr>
        <w:jc w:val="center"/>
        <w:rPr>
          <w:color w:val="auto"/>
          <w:kern w:val="0"/>
          <w:sz w:val="24"/>
          <w:szCs w:val="24"/>
        </w:rPr>
      </w:pPr>
      <w:r>
        <w:rPr>
          <w:rFonts w:ascii="Arial Rounded MT Bold" w:hAnsi="Arial Rounded MT Bold" w:cs="Arial Rounded MT Bold"/>
          <w:b/>
          <w:bCs/>
          <w:color w:val="FFFFFF"/>
          <w:sz w:val="40"/>
          <w:szCs w:val="40"/>
        </w:rPr>
        <w:t>Calendar of Events - Term 2 - 2020</w:t>
      </w:r>
    </w:p>
    <w:p w:rsidR="004A0794" w:rsidRDefault="004A0794">
      <w:pPr>
        <w:overflowPunct/>
        <w:spacing w:after="0" w:line="240" w:lineRule="auto"/>
        <w:rPr>
          <w:color w:val="auto"/>
          <w:kern w:val="0"/>
          <w:sz w:val="24"/>
          <w:szCs w:val="24"/>
        </w:rPr>
        <w:sectPr w:rsidR="004A0794">
          <w:type w:val="continuous"/>
          <w:pgSz w:w="12240" w:h="15840"/>
          <w:pgMar w:top="1440" w:right="1440" w:bottom="1440" w:left="1440" w:header="720" w:footer="72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352"/>
        <w:gridCol w:w="2361"/>
        <w:gridCol w:w="2361"/>
        <w:gridCol w:w="2361"/>
        <w:gridCol w:w="2361"/>
        <w:gridCol w:w="2360"/>
      </w:tblGrid>
      <w:tr w:rsidR="004A0794">
        <w:tblPrEx>
          <w:tblCellMar>
            <w:top w:w="0" w:type="dxa"/>
            <w:left w:w="0" w:type="dxa"/>
            <w:bottom w:w="0" w:type="dxa"/>
            <w:right w:w="0" w:type="dxa"/>
          </w:tblCellMar>
        </w:tblPrEx>
        <w:trPr>
          <w:trHeight w:val="681"/>
        </w:trPr>
        <w:tc>
          <w:tcPr>
            <w:tcW w:w="2352" w:type="dxa"/>
            <w:tcBorders>
              <w:top w:val="single" w:sz="4" w:space="0" w:color="00B050"/>
              <w:left w:val="single" w:sz="4" w:space="0" w:color="00B050"/>
              <w:bottom w:val="single" w:sz="4" w:space="0" w:color="00B050"/>
              <w:right w:val="single" w:sz="4" w:space="0" w:color="00B050"/>
            </w:tcBorders>
            <w:shd w:val="clear" w:color="auto" w:fill="000000"/>
          </w:tcPr>
          <w:p w:rsidR="004A0794" w:rsidRDefault="004A0794">
            <w:pPr>
              <w:jc w:val="center"/>
              <w:rPr>
                <w:color w:val="auto"/>
                <w:kern w:val="0"/>
                <w:sz w:val="24"/>
                <w:szCs w:val="24"/>
              </w:rPr>
            </w:pPr>
            <w:r>
              <w:rPr>
                <w:rFonts w:ascii="Arial Rounded MT Bold" w:hAnsi="Arial Rounded MT Bold" w:cs="Arial Rounded MT Bold"/>
                <w:color w:val="FFFFFF"/>
                <w:sz w:val="36"/>
                <w:szCs w:val="36"/>
              </w:rPr>
              <w:t>Week 1</w:t>
            </w:r>
          </w:p>
        </w:tc>
        <w:tc>
          <w:tcPr>
            <w:tcW w:w="2361" w:type="dxa"/>
            <w:tcBorders>
              <w:top w:val="single" w:sz="4" w:space="0" w:color="00B050"/>
              <w:left w:val="single" w:sz="4" w:space="0" w:color="00B050"/>
              <w:bottom w:val="single" w:sz="4" w:space="0" w:color="00B050"/>
              <w:right w:val="single" w:sz="4" w:space="0" w:color="00B050"/>
            </w:tcBorders>
            <w:shd w:val="clear" w:color="auto" w:fill="000000"/>
          </w:tcPr>
          <w:p w:rsidR="004A0794" w:rsidRDefault="004A0794">
            <w:pPr>
              <w:jc w:val="center"/>
              <w:rPr>
                <w:color w:val="auto"/>
                <w:kern w:val="0"/>
                <w:sz w:val="24"/>
                <w:szCs w:val="24"/>
              </w:rPr>
            </w:pPr>
            <w:r>
              <w:rPr>
                <w:rFonts w:ascii="Arial Rounded MT Bold" w:hAnsi="Arial Rounded MT Bold" w:cs="Arial Rounded MT Bold"/>
                <w:color w:val="FFFFFF"/>
                <w:sz w:val="36"/>
                <w:szCs w:val="36"/>
              </w:rPr>
              <w:t>Week 2</w:t>
            </w:r>
          </w:p>
        </w:tc>
        <w:tc>
          <w:tcPr>
            <w:tcW w:w="2361" w:type="dxa"/>
            <w:tcBorders>
              <w:top w:val="single" w:sz="4" w:space="0" w:color="00B050"/>
              <w:left w:val="single" w:sz="4" w:space="0" w:color="00B050"/>
              <w:bottom w:val="single" w:sz="4" w:space="0" w:color="00B050"/>
              <w:right w:val="single" w:sz="4" w:space="0" w:color="00B050"/>
            </w:tcBorders>
            <w:shd w:val="clear" w:color="auto" w:fill="000000"/>
          </w:tcPr>
          <w:p w:rsidR="004A0794" w:rsidRDefault="004A0794">
            <w:pPr>
              <w:jc w:val="center"/>
              <w:rPr>
                <w:color w:val="auto"/>
                <w:kern w:val="0"/>
                <w:sz w:val="24"/>
                <w:szCs w:val="24"/>
              </w:rPr>
            </w:pPr>
            <w:r>
              <w:rPr>
                <w:rFonts w:ascii="Arial Rounded MT Bold" w:hAnsi="Arial Rounded MT Bold" w:cs="Arial Rounded MT Bold"/>
                <w:color w:val="FFFFFF"/>
                <w:sz w:val="36"/>
                <w:szCs w:val="36"/>
              </w:rPr>
              <w:t>Week 3</w:t>
            </w:r>
          </w:p>
        </w:tc>
        <w:tc>
          <w:tcPr>
            <w:tcW w:w="2361" w:type="dxa"/>
            <w:tcBorders>
              <w:top w:val="single" w:sz="4" w:space="0" w:color="00B050"/>
              <w:left w:val="single" w:sz="4" w:space="0" w:color="00B050"/>
              <w:bottom w:val="single" w:sz="4" w:space="0" w:color="00B050"/>
              <w:right w:val="single" w:sz="4" w:space="0" w:color="00B050"/>
            </w:tcBorders>
            <w:shd w:val="clear" w:color="auto" w:fill="000000"/>
          </w:tcPr>
          <w:p w:rsidR="004A0794" w:rsidRDefault="004A0794">
            <w:pPr>
              <w:jc w:val="center"/>
              <w:rPr>
                <w:color w:val="auto"/>
                <w:kern w:val="0"/>
                <w:sz w:val="24"/>
                <w:szCs w:val="24"/>
              </w:rPr>
            </w:pPr>
            <w:r>
              <w:rPr>
                <w:rFonts w:ascii="Arial Rounded MT Bold" w:hAnsi="Arial Rounded MT Bold" w:cs="Arial Rounded MT Bold"/>
                <w:color w:val="FFFFFF"/>
                <w:sz w:val="36"/>
                <w:szCs w:val="36"/>
              </w:rPr>
              <w:t>Week 4</w:t>
            </w:r>
          </w:p>
        </w:tc>
        <w:tc>
          <w:tcPr>
            <w:tcW w:w="2361" w:type="dxa"/>
            <w:tcBorders>
              <w:top w:val="single" w:sz="4" w:space="0" w:color="00B050"/>
              <w:left w:val="single" w:sz="4" w:space="0" w:color="00B050"/>
              <w:bottom w:val="single" w:sz="4" w:space="0" w:color="00B050"/>
              <w:right w:val="single" w:sz="4" w:space="0" w:color="00B050"/>
            </w:tcBorders>
            <w:shd w:val="clear" w:color="auto" w:fill="000000"/>
          </w:tcPr>
          <w:p w:rsidR="004A0794" w:rsidRDefault="004A0794">
            <w:pPr>
              <w:jc w:val="center"/>
              <w:rPr>
                <w:color w:val="auto"/>
                <w:kern w:val="0"/>
                <w:sz w:val="24"/>
                <w:szCs w:val="24"/>
              </w:rPr>
            </w:pPr>
            <w:r>
              <w:rPr>
                <w:rFonts w:ascii="Arial Rounded MT Bold" w:hAnsi="Arial Rounded MT Bold" w:cs="Arial Rounded MT Bold"/>
                <w:color w:val="FFFFFF"/>
                <w:sz w:val="36"/>
                <w:szCs w:val="36"/>
              </w:rPr>
              <w:t>Week 5</w:t>
            </w:r>
          </w:p>
        </w:tc>
        <w:tc>
          <w:tcPr>
            <w:tcW w:w="2360" w:type="dxa"/>
            <w:tcBorders>
              <w:top w:val="single" w:sz="4" w:space="0" w:color="00B050"/>
              <w:left w:val="single" w:sz="4" w:space="0" w:color="00B050"/>
              <w:bottom w:val="single" w:sz="4" w:space="0" w:color="00B050"/>
              <w:right w:val="single" w:sz="4" w:space="0" w:color="00B050"/>
            </w:tcBorders>
            <w:shd w:val="clear" w:color="auto" w:fill="000000"/>
          </w:tcPr>
          <w:p w:rsidR="004A0794" w:rsidRDefault="004A0794">
            <w:pPr>
              <w:jc w:val="center"/>
              <w:rPr>
                <w:color w:val="auto"/>
                <w:kern w:val="0"/>
                <w:sz w:val="24"/>
                <w:szCs w:val="24"/>
              </w:rPr>
            </w:pPr>
          </w:p>
        </w:tc>
      </w:tr>
      <w:tr w:rsidR="004A0794">
        <w:tblPrEx>
          <w:tblCellMar>
            <w:top w:w="0" w:type="dxa"/>
            <w:left w:w="0" w:type="dxa"/>
            <w:bottom w:w="0" w:type="dxa"/>
            <w:right w:w="0" w:type="dxa"/>
          </w:tblCellMar>
        </w:tblPrEx>
        <w:trPr>
          <w:trHeight w:val="2235"/>
        </w:trPr>
        <w:tc>
          <w:tcPr>
            <w:tcW w:w="2352" w:type="dxa"/>
            <w:tcBorders>
              <w:top w:val="single" w:sz="4" w:space="0" w:color="00B050"/>
              <w:left w:val="single" w:sz="4" w:space="0" w:color="00B050"/>
              <w:bottom w:val="single" w:sz="4" w:space="0" w:color="00B050"/>
              <w:right w:val="single" w:sz="4" w:space="0" w:color="00B050"/>
            </w:tcBorders>
          </w:tcPr>
          <w:p w:rsidR="004A0794" w:rsidRDefault="004A0794">
            <w:pPr>
              <w:rPr>
                <w:rFonts w:ascii="Arial Black" w:hAnsi="Arial Black" w:cs="Arial Black"/>
              </w:rPr>
            </w:pPr>
            <w:r>
              <w:rPr>
                <w:rFonts w:ascii="Arial Black" w:hAnsi="Arial Black" w:cs="Arial Black"/>
              </w:rPr>
              <w:t>13th April</w:t>
            </w:r>
          </w:p>
          <w:p w:rsidR="004A0794" w:rsidRDefault="004A0794">
            <w:pPr>
              <w:spacing w:after="0" w:line="240" w:lineRule="auto"/>
              <w:rPr>
                <w:color w:val="auto"/>
                <w:kern w:val="0"/>
                <w:sz w:val="24"/>
                <w:szCs w:val="24"/>
              </w:rPr>
            </w:pPr>
            <w:r>
              <w:rPr>
                <w:rFonts w:ascii="Arial" w:hAnsi="Arial" w:cs="Arial"/>
              </w:rPr>
              <w:t>Easter Monday Public holiday</w:t>
            </w:r>
          </w:p>
        </w:tc>
        <w:tc>
          <w:tcPr>
            <w:tcW w:w="2361" w:type="dxa"/>
            <w:tcBorders>
              <w:top w:val="single" w:sz="4" w:space="0" w:color="00B050"/>
              <w:left w:val="single" w:sz="4" w:space="0" w:color="00B050"/>
              <w:bottom w:val="single" w:sz="4" w:space="0" w:color="00B050"/>
              <w:right w:val="single" w:sz="4" w:space="0" w:color="00B050"/>
            </w:tcBorders>
          </w:tcPr>
          <w:p w:rsidR="004A0794" w:rsidRDefault="004A0794">
            <w:pPr>
              <w:rPr>
                <w:color w:val="auto"/>
                <w:kern w:val="0"/>
                <w:sz w:val="24"/>
                <w:szCs w:val="24"/>
              </w:rPr>
            </w:pPr>
            <w:r>
              <w:rPr>
                <w:rFonts w:ascii="Arial Black" w:hAnsi="Arial Black" w:cs="Arial Black"/>
              </w:rPr>
              <w:t>20th April</w:t>
            </w:r>
          </w:p>
        </w:tc>
        <w:tc>
          <w:tcPr>
            <w:tcW w:w="2361" w:type="dxa"/>
            <w:tcBorders>
              <w:top w:val="single" w:sz="4" w:space="0" w:color="00B050"/>
              <w:left w:val="single" w:sz="4" w:space="0" w:color="00B050"/>
              <w:bottom w:val="single" w:sz="4" w:space="0" w:color="00B050"/>
              <w:right w:val="single" w:sz="4" w:space="0" w:color="00B050"/>
            </w:tcBorders>
          </w:tcPr>
          <w:p w:rsidR="004A0794" w:rsidRDefault="004A0794">
            <w:pPr>
              <w:rPr>
                <w:color w:val="auto"/>
                <w:kern w:val="0"/>
                <w:sz w:val="24"/>
                <w:szCs w:val="24"/>
              </w:rPr>
            </w:pPr>
            <w:r>
              <w:rPr>
                <w:rFonts w:ascii="Arial Black" w:hAnsi="Arial Black" w:cs="Arial Black"/>
              </w:rPr>
              <w:t>27th April</w:t>
            </w:r>
          </w:p>
        </w:tc>
        <w:tc>
          <w:tcPr>
            <w:tcW w:w="2361" w:type="dxa"/>
            <w:tcBorders>
              <w:top w:val="single" w:sz="4" w:space="0" w:color="00B050"/>
              <w:left w:val="single" w:sz="4" w:space="0" w:color="00B050"/>
              <w:bottom w:val="single" w:sz="4" w:space="0" w:color="00B050"/>
              <w:right w:val="single" w:sz="4" w:space="0" w:color="00B050"/>
            </w:tcBorders>
          </w:tcPr>
          <w:p w:rsidR="004A0794" w:rsidRDefault="004A0794">
            <w:pPr>
              <w:rPr>
                <w:color w:val="auto"/>
                <w:kern w:val="0"/>
                <w:sz w:val="24"/>
                <w:szCs w:val="24"/>
              </w:rPr>
            </w:pPr>
            <w:r>
              <w:rPr>
                <w:rFonts w:ascii="Arial Black" w:hAnsi="Arial Black" w:cs="Arial Black"/>
              </w:rPr>
              <w:t>4th May</w:t>
            </w:r>
          </w:p>
        </w:tc>
        <w:tc>
          <w:tcPr>
            <w:tcW w:w="2361" w:type="dxa"/>
            <w:tcBorders>
              <w:top w:val="single" w:sz="4" w:space="0" w:color="00B050"/>
              <w:left w:val="single" w:sz="4" w:space="0" w:color="00B050"/>
              <w:bottom w:val="single" w:sz="4" w:space="0" w:color="00B050"/>
              <w:right w:val="single" w:sz="4" w:space="0" w:color="00B050"/>
            </w:tcBorders>
          </w:tcPr>
          <w:p w:rsidR="004A0794" w:rsidRDefault="004A0794">
            <w:pPr>
              <w:rPr>
                <w:color w:val="auto"/>
                <w:kern w:val="0"/>
                <w:sz w:val="24"/>
                <w:szCs w:val="24"/>
              </w:rPr>
            </w:pPr>
            <w:r>
              <w:rPr>
                <w:rFonts w:ascii="Arial Black" w:hAnsi="Arial Black" w:cs="Arial Black"/>
              </w:rPr>
              <w:t>11th May</w:t>
            </w:r>
          </w:p>
        </w:tc>
        <w:tc>
          <w:tcPr>
            <w:tcW w:w="2360" w:type="dxa"/>
            <w:tcBorders>
              <w:top w:val="single" w:sz="4" w:space="0" w:color="00B050"/>
              <w:left w:val="single" w:sz="4" w:space="0" w:color="00B050"/>
              <w:bottom w:val="single" w:sz="4" w:space="0" w:color="00B050"/>
              <w:right w:val="single" w:sz="4" w:space="0" w:color="00B050"/>
            </w:tcBorders>
          </w:tcPr>
          <w:p w:rsidR="004A0794" w:rsidRDefault="004A0794">
            <w:pPr>
              <w:rPr>
                <w:color w:val="auto"/>
                <w:kern w:val="0"/>
                <w:sz w:val="24"/>
                <w:szCs w:val="24"/>
              </w:rPr>
            </w:pPr>
            <w:r>
              <w:rPr>
                <w:rFonts w:ascii="Arial Black" w:hAnsi="Arial Black" w:cs="Arial Black"/>
              </w:rPr>
              <w:t>18th May</w:t>
            </w:r>
          </w:p>
        </w:tc>
      </w:tr>
      <w:tr w:rsidR="004A0794">
        <w:tblPrEx>
          <w:tblCellMar>
            <w:top w:w="0" w:type="dxa"/>
            <w:left w:w="0" w:type="dxa"/>
            <w:bottom w:w="0" w:type="dxa"/>
            <w:right w:w="0" w:type="dxa"/>
          </w:tblCellMar>
        </w:tblPrEx>
        <w:trPr>
          <w:trHeight w:val="2192"/>
        </w:trPr>
        <w:tc>
          <w:tcPr>
            <w:tcW w:w="2352" w:type="dxa"/>
            <w:tcBorders>
              <w:top w:val="single" w:sz="4" w:space="0" w:color="00B050"/>
              <w:left w:val="single" w:sz="4" w:space="0" w:color="00B050"/>
              <w:bottom w:val="single" w:sz="4" w:space="0" w:color="00B050"/>
              <w:right w:val="single" w:sz="4" w:space="0" w:color="00B050"/>
            </w:tcBorders>
          </w:tcPr>
          <w:p w:rsidR="004A0794" w:rsidRDefault="004A0794">
            <w:pPr>
              <w:rPr>
                <w:rFonts w:ascii="Arial Black" w:hAnsi="Arial Black" w:cs="Arial Black"/>
              </w:rPr>
            </w:pPr>
            <w:r>
              <w:rPr>
                <w:rFonts w:ascii="Arial Black" w:hAnsi="Arial Black" w:cs="Arial Black"/>
              </w:rPr>
              <w:t>14th April</w:t>
            </w:r>
          </w:p>
          <w:p w:rsidR="004A0794" w:rsidRDefault="004A0794">
            <w:pPr>
              <w:spacing w:after="0" w:line="240" w:lineRule="auto"/>
              <w:rPr>
                <w:color w:val="auto"/>
                <w:kern w:val="0"/>
                <w:sz w:val="24"/>
                <w:szCs w:val="24"/>
              </w:rPr>
            </w:pPr>
            <w:r>
              <w:rPr>
                <w:rFonts w:ascii="Arial" w:hAnsi="Arial" w:cs="Arial"/>
              </w:rPr>
              <w:t>First Day of Term 2 - Staff returnStudent Free Day</w:t>
            </w:r>
          </w:p>
        </w:tc>
        <w:tc>
          <w:tcPr>
            <w:tcW w:w="2361" w:type="dxa"/>
            <w:tcBorders>
              <w:top w:val="single" w:sz="4" w:space="0" w:color="00B050"/>
              <w:left w:val="single" w:sz="4" w:space="0" w:color="00B050"/>
              <w:bottom w:val="single" w:sz="4" w:space="0" w:color="00B050"/>
              <w:right w:val="single" w:sz="4" w:space="0" w:color="00B050"/>
            </w:tcBorders>
          </w:tcPr>
          <w:p w:rsidR="004A0794" w:rsidRDefault="004A0794">
            <w:pPr>
              <w:rPr>
                <w:color w:val="auto"/>
                <w:kern w:val="0"/>
                <w:sz w:val="24"/>
                <w:szCs w:val="24"/>
              </w:rPr>
            </w:pPr>
            <w:r>
              <w:rPr>
                <w:rFonts w:ascii="Arial Black" w:hAnsi="Arial Black" w:cs="Arial Black"/>
              </w:rPr>
              <w:t>21st April</w:t>
            </w:r>
          </w:p>
        </w:tc>
        <w:tc>
          <w:tcPr>
            <w:tcW w:w="2361" w:type="dxa"/>
            <w:tcBorders>
              <w:top w:val="single" w:sz="4" w:space="0" w:color="00B050"/>
              <w:left w:val="single" w:sz="4" w:space="0" w:color="00B050"/>
              <w:bottom w:val="single" w:sz="4" w:space="0" w:color="00B050"/>
              <w:right w:val="single" w:sz="4" w:space="0" w:color="00B050"/>
            </w:tcBorders>
          </w:tcPr>
          <w:p w:rsidR="004A0794" w:rsidRDefault="004A0794">
            <w:pPr>
              <w:rPr>
                <w:color w:val="auto"/>
                <w:kern w:val="0"/>
                <w:sz w:val="24"/>
                <w:szCs w:val="24"/>
              </w:rPr>
            </w:pPr>
            <w:r>
              <w:rPr>
                <w:rFonts w:ascii="Arial Black" w:hAnsi="Arial Black" w:cs="Arial Black"/>
              </w:rPr>
              <w:t>28th April</w:t>
            </w:r>
          </w:p>
        </w:tc>
        <w:tc>
          <w:tcPr>
            <w:tcW w:w="2361" w:type="dxa"/>
            <w:tcBorders>
              <w:top w:val="single" w:sz="4" w:space="0" w:color="00B050"/>
              <w:left w:val="single" w:sz="4" w:space="0" w:color="00B050"/>
              <w:bottom w:val="single" w:sz="4" w:space="0" w:color="00B050"/>
              <w:right w:val="single" w:sz="4" w:space="0" w:color="00B050"/>
            </w:tcBorders>
          </w:tcPr>
          <w:p w:rsidR="004A0794" w:rsidRDefault="004A0794">
            <w:pPr>
              <w:rPr>
                <w:color w:val="auto"/>
                <w:kern w:val="0"/>
                <w:sz w:val="24"/>
                <w:szCs w:val="24"/>
              </w:rPr>
            </w:pPr>
            <w:r>
              <w:rPr>
                <w:rFonts w:ascii="Arial Black" w:hAnsi="Arial Black" w:cs="Arial Black"/>
              </w:rPr>
              <w:t>5th May</w:t>
            </w:r>
          </w:p>
        </w:tc>
        <w:tc>
          <w:tcPr>
            <w:tcW w:w="2361" w:type="dxa"/>
            <w:tcBorders>
              <w:top w:val="single" w:sz="4" w:space="0" w:color="00B050"/>
              <w:left w:val="single" w:sz="4" w:space="0" w:color="00B050"/>
              <w:bottom w:val="single" w:sz="4" w:space="0" w:color="00B050"/>
              <w:right w:val="single" w:sz="4" w:space="0" w:color="00B050"/>
            </w:tcBorders>
          </w:tcPr>
          <w:p w:rsidR="004A0794" w:rsidRDefault="004A0794">
            <w:pPr>
              <w:rPr>
                <w:color w:val="auto"/>
                <w:kern w:val="0"/>
                <w:sz w:val="24"/>
                <w:szCs w:val="24"/>
              </w:rPr>
            </w:pPr>
            <w:r>
              <w:rPr>
                <w:rFonts w:ascii="Arial Black" w:hAnsi="Arial Black" w:cs="Arial Black"/>
              </w:rPr>
              <w:t>12th May</w:t>
            </w:r>
          </w:p>
        </w:tc>
        <w:tc>
          <w:tcPr>
            <w:tcW w:w="2360" w:type="dxa"/>
            <w:tcBorders>
              <w:top w:val="single" w:sz="4" w:space="0" w:color="00B050"/>
              <w:left w:val="single" w:sz="4" w:space="0" w:color="00B050"/>
              <w:bottom w:val="single" w:sz="4" w:space="0" w:color="00B050"/>
              <w:right w:val="single" w:sz="4" w:space="0" w:color="00B050"/>
            </w:tcBorders>
          </w:tcPr>
          <w:p w:rsidR="004A0794" w:rsidRDefault="004A0794">
            <w:pPr>
              <w:rPr>
                <w:color w:val="auto"/>
                <w:kern w:val="0"/>
                <w:sz w:val="24"/>
                <w:szCs w:val="24"/>
              </w:rPr>
            </w:pPr>
            <w:r>
              <w:rPr>
                <w:rFonts w:ascii="Arial Black" w:hAnsi="Arial Black" w:cs="Arial Black"/>
              </w:rPr>
              <w:t>19th May</w:t>
            </w:r>
          </w:p>
        </w:tc>
      </w:tr>
      <w:tr w:rsidR="004A0794">
        <w:tblPrEx>
          <w:tblCellMar>
            <w:top w:w="0" w:type="dxa"/>
            <w:left w:w="0" w:type="dxa"/>
            <w:bottom w:w="0" w:type="dxa"/>
            <w:right w:w="0" w:type="dxa"/>
          </w:tblCellMar>
        </w:tblPrEx>
        <w:trPr>
          <w:trHeight w:val="2221"/>
        </w:trPr>
        <w:tc>
          <w:tcPr>
            <w:tcW w:w="2352" w:type="dxa"/>
            <w:tcBorders>
              <w:top w:val="single" w:sz="4" w:space="0" w:color="00B050"/>
              <w:left w:val="single" w:sz="4" w:space="0" w:color="00B050"/>
              <w:bottom w:val="single" w:sz="4" w:space="0" w:color="00B050"/>
              <w:right w:val="single" w:sz="4" w:space="0" w:color="00B050"/>
            </w:tcBorders>
          </w:tcPr>
          <w:p w:rsidR="004A0794" w:rsidRDefault="004A0794">
            <w:pPr>
              <w:rPr>
                <w:rFonts w:ascii="Arial Black" w:hAnsi="Arial Black" w:cs="Arial Black"/>
              </w:rPr>
            </w:pPr>
            <w:r>
              <w:rPr>
                <w:rFonts w:ascii="Arial Black" w:hAnsi="Arial Black" w:cs="Arial Black"/>
              </w:rPr>
              <w:t>15th April</w:t>
            </w:r>
          </w:p>
          <w:p w:rsidR="004A0794" w:rsidRDefault="004A0794">
            <w:pPr>
              <w:rPr>
                <w:color w:val="auto"/>
                <w:kern w:val="0"/>
                <w:sz w:val="24"/>
                <w:szCs w:val="24"/>
              </w:rPr>
            </w:pPr>
            <w:r>
              <w:rPr>
                <w:rFonts w:ascii="Arial" w:hAnsi="Arial" w:cs="Arial"/>
              </w:rPr>
              <w:t>Students return</w:t>
            </w:r>
          </w:p>
        </w:tc>
        <w:tc>
          <w:tcPr>
            <w:tcW w:w="2361" w:type="dxa"/>
            <w:tcBorders>
              <w:top w:val="single" w:sz="4" w:space="0" w:color="00B050"/>
              <w:left w:val="single" w:sz="4" w:space="0" w:color="00B050"/>
              <w:bottom w:val="single" w:sz="4" w:space="0" w:color="00B050"/>
              <w:right w:val="single" w:sz="4" w:space="0" w:color="00B050"/>
            </w:tcBorders>
          </w:tcPr>
          <w:p w:rsidR="004A0794" w:rsidRDefault="004A0794">
            <w:pPr>
              <w:spacing w:after="0" w:line="240" w:lineRule="auto"/>
              <w:rPr>
                <w:rFonts w:ascii="Arial Black" w:hAnsi="Arial Black" w:cs="Arial Black"/>
              </w:rPr>
            </w:pPr>
            <w:r>
              <w:rPr>
                <w:rFonts w:ascii="Arial Black" w:hAnsi="Arial Black" w:cs="Arial Black"/>
              </w:rPr>
              <w:t>22nd April</w:t>
            </w:r>
          </w:p>
          <w:p w:rsidR="004A0794" w:rsidRDefault="004A0794">
            <w:pPr>
              <w:spacing w:after="0" w:line="240" w:lineRule="auto"/>
              <w:rPr>
                <w:rFonts w:ascii="Arial" w:hAnsi="Arial" w:cs="Arial"/>
              </w:rPr>
            </w:pPr>
            <w:r>
              <w:rPr>
                <w:rFonts w:ascii="Arial" w:hAnsi="Arial" w:cs="Arial"/>
              </w:rPr>
              <w:t xml:space="preserve">Safe Use of Alcohol and Road Safe Road Safety Seminar -  </w:t>
            </w:r>
          </w:p>
          <w:p w:rsidR="004A0794" w:rsidRDefault="004A0794">
            <w:pPr>
              <w:spacing w:after="0" w:line="240" w:lineRule="auto"/>
              <w:rPr>
                <w:rFonts w:ascii="Arial" w:hAnsi="Arial" w:cs="Arial"/>
              </w:rPr>
            </w:pPr>
            <w:r>
              <w:rPr>
                <w:rFonts w:ascii="Arial" w:hAnsi="Arial" w:cs="Arial"/>
              </w:rPr>
              <w:t>Year 11 &amp; 12</w:t>
            </w:r>
          </w:p>
          <w:p w:rsidR="004A0794" w:rsidRDefault="004A0794">
            <w:pPr>
              <w:spacing w:after="0" w:line="240" w:lineRule="auto"/>
              <w:rPr>
                <w:color w:val="auto"/>
                <w:kern w:val="0"/>
                <w:sz w:val="24"/>
                <w:szCs w:val="24"/>
              </w:rPr>
            </w:pPr>
            <w:r>
              <w:rPr>
                <w:rFonts w:ascii="Arial" w:hAnsi="Arial" w:cs="Arial"/>
                <w:b/>
                <w:bCs/>
                <w:color w:val="FF0000"/>
              </w:rPr>
              <w:t>Cancellation possible</w:t>
            </w:r>
          </w:p>
        </w:tc>
        <w:tc>
          <w:tcPr>
            <w:tcW w:w="2361" w:type="dxa"/>
            <w:tcBorders>
              <w:top w:val="single" w:sz="4" w:space="0" w:color="00B050"/>
              <w:left w:val="single" w:sz="4" w:space="0" w:color="00B050"/>
              <w:bottom w:val="single" w:sz="4" w:space="0" w:color="00B050"/>
              <w:right w:val="single" w:sz="4" w:space="0" w:color="00B050"/>
            </w:tcBorders>
          </w:tcPr>
          <w:p w:rsidR="004A0794" w:rsidRDefault="004A0794">
            <w:pPr>
              <w:rPr>
                <w:color w:val="auto"/>
                <w:kern w:val="0"/>
                <w:sz w:val="24"/>
                <w:szCs w:val="24"/>
              </w:rPr>
            </w:pPr>
            <w:r>
              <w:rPr>
                <w:rFonts w:ascii="Arial Black" w:hAnsi="Arial Black" w:cs="Arial Black"/>
              </w:rPr>
              <w:t>29th April</w:t>
            </w:r>
          </w:p>
        </w:tc>
        <w:tc>
          <w:tcPr>
            <w:tcW w:w="2361" w:type="dxa"/>
            <w:tcBorders>
              <w:top w:val="single" w:sz="4" w:space="0" w:color="00B050"/>
              <w:left w:val="single" w:sz="4" w:space="0" w:color="00B050"/>
              <w:bottom w:val="single" w:sz="4" w:space="0" w:color="00B050"/>
              <w:right w:val="single" w:sz="4" w:space="0" w:color="00B050"/>
            </w:tcBorders>
          </w:tcPr>
          <w:p w:rsidR="004A0794" w:rsidRDefault="004A0794">
            <w:pPr>
              <w:spacing w:after="0" w:line="240" w:lineRule="auto"/>
              <w:rPr>
                <w:rFonts w:ascii="Arial Black" w:hAnsi="Arial Black" w:cs="Arial Black"/>
              </w:rPr>
            </w:pPr>
            <w:r>
              <w:rPr>
                <w:rFonts w:ascii="Arial Black" w:hAnsi="Arial Black" w:cs="Arial Black"/>
              </w:rPr>
              <w:t>6th May</w:t>
            </w:r>
          </w:p>
          <w:p w:rsidR="004A0794" w:rsidRDefault="004A0794">
            <w:pPr>
              <w:spacing w:after="0" w:line="240" w:lineRule="auto"/>
              <w:rPr>
                <w:rFonts w:ascii="Arial" w:hAnsi="Arial" w:cs="Arial"/>
              </w:rPr>
            </w:pPr>
            <w:r>
              <w:rPr>
                <w:rFonts w:ascii="Arial" w:hAnsi="Arial" w:cs="Arial"/>
              </w:rPr>
              <w:t xml:space="preserve">Year 7 &amp; 10 </w:t>
            </w:r>
          </w:p>
          <w:p w:rsidR="004A0794" w:rsidRDefault="004A0794">
            <w:pPr>
              <w:spacing w:after="0" w:line="240" w:lineRule="auto"/>
              <w:rPr>
                <w:rFonts w:ascii="Arial" w:hAnsi="Arial" w:cs="Arial"/>
              </w:rPr>
            </w:pPr>
            <w:r>
              <w:rPr>
                <w:rFonts w:ascii="Arial" w:hAnsi="Arial" w:cs="Arial"/>
              </w:rPr>
              <w:t>Immunisations</w:t>
            </w:r>
          </w:p>
          <w:p w:rsidR="004A0794" w:rsidRDefault="004A0794">
            <w:pPr>
              <w:spacing w:after="0" w:line="240" w:lineRule="auto"/>
              <w:rPr>
                <w:color w:val="auto"/>
                <w:kern w:val="0"/>
                <w:sz w:val="24"/>
                <w:szCs w:val="24"/>
              </w:rPr>
            </w:pPr>
            <w:r>
              <w:rPr>
                <w:rFonts w:ascii="Arial" w:hAnsi="Arial" w:cs="Arial"/>
                <w:b/>
                <w:bCs/>
                <w:color w:val="FF0000"/>
              </w:rPr>
              <w:t>Cancellation possible</w:t>
            </w:r>
          </w:p>
        </w:tc>
        <w:tc>
          <w:tcPr>
            <w:tcW w:w="2361" w:type="dxa"/>
            <w:tcBorders>
              <w:top w:val="single" w:sz="4" w:space="0" w:color="00B050"/>
              <w:left w:val="single" w:sz="4" w:space="0" w:color="00B050"/>
              <w:bottom w:val="single" w:sz="4" w:space="0" w:color="00B050"/>
              <w:right w:val="single" w:sz="4" w:space="0" w:color="00B050"/>
            </w:tcBorders>
          </w:tcPr>
          <w:p w:rsidR="004A0794" w:rsidRDefault="004A0794">
            <w:pPr>
              <w:spacing w:after="0" w:line="240" w:lineRule="auto"/>
              <w:rPr>
                <w:color w:val="auto"/>
                <w:kern w:val="0"/>
                <w:sz w:val="24"/>
                <w:szCs w:val="24"/>
              </w:rPr>
            </w:pPr>
            <w:r>
              <w:rPr>
                <w:rFonts w:ascii="Arial" w:hAnsi="Arial" w:cs="Arial"/>
                <w:b/>
                <w:bCs/>
              </w:rPr>
              <w:t>13th May</w:t>
            </w:r>
          </w:p>
        </w:tc>
        <w:tc>
          <w:tcPr>
            <w:tcW w:w="2360" w:type="dxa"/>
            <w:tcBorders>
              <w:top w:val="single" w:sz="4" w:space="0" w:color="00B050"/>
              <w:left w:val="single" w:sz="4" w:space="0" w:color="00B050"/>
              <w:bottom w:val="single" w:sz="4" w:space="0" w:color="00B050"/>
              <w:right w:val="single" w:sz="4" w:space="0" w:color="00B050"/>
            </w:tcBorders>
          </w:tcPr>
          <w:p w:rsidR="004A0794" w:rsidRDefault="004A0794">
            <w:pPr>
              <w:spacing w:after="0" w:line="240" w:lineRule="auto"/>
              <w:rPr>
                <w:color w:val="auto"/>
                <w:kern w:val="0"/>
                <w:sz w:val="24"/>
                <w:szCs w:val="24"/>
              </w:rPr>
            </w:pPr>
            <w:r>
              <w:rPr>
                <w:rFonts w:ascii="Arial" w:hAnsi="Arial" w:cs="Arial"/>
                <w:b/>
                <w:bCs/>
              </w:rPr>
              <w:t>20th May</w:t>
            </w:r>
          </w:p>
        </w:tc>
      </w:tr>
      <w:tr w:rsidR="004A0794">
        <w:tblPrEx>
          <w:tblCellMar>
            <w:top w:w="0" w:type="dxa"/>
            <w:left w:w="0" w:type="dxa"/>
            <w:bottom w:w="0" w:type="dxa"/>
            <w:right w:w="0" w:type="dxa"/>
          </w:tblCellMar>
        </w:tblPrEx>
        <w:trPr>
          <w:trHeight w:val="1949"/>
        </w:trPr>
        <w:tc>
          <w:tcPr>
            <w:tcW w:w="2352" w:type="dxa"/>
            <w:tcBorders>
              <w:top w:val="single" w:sz="4" w:space="0" w:color="00B050"/>
              <w:left w:val="single" w:sz="4" w:space="0" w:color="00B050"/>
              <w:bottom w:val="single" w:sz="4" w:space="0" w:color="00B050"/>
              <w:right w:val="single" w:sz="4" w:space="0" w:color="00B050"/>
            </w:tcBorders>
          </w:tcPr>
          <w:p w:rsidR="004A0794" w:rsidRDefault="004A0794">
            <w:pPr>
              <w:spacing w:after="0" w:line="240" w:lineRule="auto"/>
              <w:rPr>
                <w:rFonts w:ascii="Arial Black" w:hAnsi="Arial Black" w:cs="Arial Black"/>
              </w:rPr>
            </w:pPr>
            <w:r>
              <w:rPr>
                <w:rFonts w:ascii="Arial Black" w:hAnsi="Arial Black" w:cs="Arial Black"/>
              </w:rPr>
              <w:t>16th April</w:t>
            </w:r>
          </w:p>
          <w:p w:rsidR="004A0794" w:rsidRDefault="004A0794">
            <w:pPr>
              <w:spacing w:after="0" w:line="240" w:lineRule="auto"/>
              <w:rPr>
                <w:color w:val="auto"/>
                <w:kern w:val="0"/>
                <w:sz w:val="24"/>
                <w:szCs w:val="24"/>
              </w:rPr>
            </w:pPr>
          </w:p>
        </w:tc>
        <w:tc>
          <w:tcPr>
            <w:tcW w:w="2361" w:type="dxa"/>
            <w:tcBorders>
              <w:top w:val="single" w:sz="4" w:space="0" w:color="00B050"/>
              <w:left w:val="single" w:sz="4" w:space="0" w:color="00B050"/>
              <w:bottom w:val="single" w:sz="4" w:space="0" w:color="00B050"/>
              <w:right w:val="single" w:sz="4" w:space="0" w:color="00B050"/>
            </w:tcBorders>
          </w:tcPr>
          <w:p w:rsidR="004A0794" w:rsidRDefault="004A0794">
            <w:pPr>
              <w:spacing w:after="0" w:line="240" w:lineRule="auto"/>
              <w:rPr>
                <w:color w:val="auto"/>
                <w:kern w:val="0"/>
                <w:sz w:val="24"/>
                <w:szCs w:val="24"/>
              </w:rPr>
            </w:pPr>
            <w:r>
              <w:rPr>
                <w:rFonts w:ascii="Arial Black" w:hAnsi="Arial Black" w:cs="Arial Black"/>
              </w:rPr>
              <w:t>23rd April</w:t>
            </w:r>
          </w:p>
        </w:tc>
        <w:tc>
          <w:tcPr>
            <w:tcW w:w="2361" w:type="dxa"/>
            <w:tcBorders>
              <w:top w:val="single" w:sz="4" w:space="0" w:color="00B050"/>
              <w:left w:val="single" w:sz="4" w:space="0" w:color="00B050"/>
              <w:bottom w:val="single" w:sz="4" w:space="0" w:color="00B050"/>
              <w:right w:val="single" w:sz="4" w:space="0" w:color="00B050"/>
            </w:tcBorders>
          </w:tcPr>
          <w:p w:rsidR="004A0794" w:rsidRDefault="004A0794">
            <w:pPr>
              <w:spacing w:after="0" w:line="240" w:lineRule="auto"/>
              <w:rPr>
                <w:color w:val="auto"/>
                <w:kern w:val="0"/>
                <w:sz w:val="24"/>
                <w:szCs w:val="24"/>
              </w:rPr>
            </w:pPr>
            <w:r>
              <w:rPr>
                <w:rFonts w:ascii="Arial Black" w:hAnsi="Arial Black" w:cs="Arial Black"/>
              </w:rPr>
              <w:t>30th April</w:t>
            </w:r>
          </w:p>
        </w:tc>
        <w:tc>
          <w:tcPr>
            <w:tcW w:w="2361" w:type="dxa"/>
            <w:tcBorders>
              <w:top w:val="single" w:sz="4" w:space="0" w:color="00B050"/>
              <w:left w:val="single" w:sz="4" w:space="0" w:color="00B050"/>
              <w:bottom w:val="single" w:sz="4" w:space="0" w:color="00B050"/>
              <w:right w:val="single" w:sz="4" w:space="0" w:color="00B050"/>
            </w:tcBorders>
          </w:tcPr>
          <w:p w:rsidR="004A0794" w:rsidRDefault="004A0794">
            <w:pPr>
              <w:spacing w:after="0" w:line="240" w:lineRule="auto"/>
              <w:rPr>
                <w:rFonts w:ascii="Arial Black" w:hAnsi="Arial Black" w:cs="Arial Black"/>
              </w:rPr>
            </w:pPr>
            <w:r>
              <w:rPr>
                <w:rFonts w:ascii="Arial Black" w:hAnsi="Arial Black" w:cs="Arial Black"/>
              </w:rPr>
              <w:t>7th May</w:t>
            </w:r>
          </w:p>
          <w:p w:rsidR="004A0794" w:rsidRDefault="004A0794">
            <w:pPr>
              <w:spacing w:after="0" w:line="240" w:lineRule="auto"/>
              <w:rPr>
                <w:color w:val="auto"/>
                <w:kern w:val="0"/>
                <w:sz w:val="24"/>
                <w:szCs w:val="24"/>
              </w:rPr>
            </w:pPr>
          </w:p>
        </w:tc>
        <w:tc>
          <w:tcPr>
            <w:tcW w:w="2361" w:type="dxa"/>
            <w:tcBorders>
              <w:top w:val="single" w:sz="4" w:space="0" w:color="00B050"/>
              <w:left w:val="single" w:sz="4" w:space="0" w:color="00B050"/>
              <w:bottom w:val="single" w:sz="4" w:space="0" w:color="00B050"/>
              <w:right w:val="single" w:sz="4" w:space="0" w:color="00B050"/>
            </w:tcBorders>
          </w:tcPr>
          <w:p w:rsidR="004A0794" w:rsidRDefault="004A0794">
            <w:pPr>
              <w:spacing w:after="0" w:line="240" w:lineRule="auto"/>
              <w:rPr>
                <w:color w:val="auto"/>
                <w:kern w:val="0"/>
                <w:sz w:val="24"/>
                <w:szCs w:val="24"/>
              </w:rPr>
            </w:pPr>
            <w:r>
              <w:rPr>
                <w:rFonts w:ascii="Arial" w:hAnsi="Arial" w:cs="Arial"/>
                <w:b/>
                <w:bCs/>
              </w:rPr>
              <w:t>14th May</w:t>
            </w:r>
          </w:p>
        </w:tc>
        <w:tc>
          <w:tcPr>
            <w:tcW w:w="2360" w:type="dxa"/>
            <w:tcBorders>
              <w:top w:val="single" w:sz="4" w:space="0" w:color="00B050"/>
              <w:left w:val="single" w:sz="4" w:space="0" w:color="00B050"/>
              <w:bottom w:val="single" w:sz="4" w:space="0" w:color="00B050"/>
              <w:right w:val="single" w:sz="4" w:space="0" w:color="00B050"/>
            </w:tcBorders>
          </w:tcPr>
          <w:p w:rsidR="004A0794" w:rsidRDefault="004A0794">
            <w:pPr>
              <w:spacing w:after="0" w:line="240" w:lineRule="auto"/>
              <w:rPr>
                <w:color w:val="auto"/>
                <w:kern w:val="0"/>
                <w:sz w:val="24"/>
                <w:szCs w:val="24"/>
              </w:rPr>
            </w:pPr>
            <w:r>
              <w:rPr>
                <w:rFonts w:ascii="Arial" w:hAnsi="Arial" w:cs="Arial"/>
                <w:b/>
                <w:bCs/>
              </w:rPr>
              <w:t>21st May</w:t>
            </w:r>
          </w:p>
        </w:tc>
      </w:tr>
      <w:tr w:rsidR="004A0794">
        <w:tblPrEx>
          <w:tblCellMar>
            <w:top w:w="0" w:type="dxa"/>
            <w:left w:w="0" w:type="dxa"/>
            <w:bottom w:w="0" w:type="dxa"/>
            <w:right w:w="0" w:type="dxa"/>
          </w:tblCellMar>
        </w:tblPrEx>
        <w:trPr>
          <w:trHeight w:val="1838"/>
        </w:trPr>
        <w:tc>
          <w:tcPr>
            <w:tcW w:w="2352" w:type="dxa"/>
            <w:tcBorders>
              <w:top w:val="single" w:sz="4" w:space="0" w:color="00B050"/>
              <w:left w:val="single" w:sz="4" w:space="0" w:color="00B050"/>
              <w:bottom w:val="single" w:sz="4" w:space="0" w:color="00B050"/>
              <w:right w:val="single" w:sz="4" w:space="0" w:color="00B050"/>
            </w:tcBorders>
          </w:tcPr>
          <w:p w:rsidR="004A0794" w:rsidRDefault="004A0794">
            <w:pPr>
              <w:spacing w:after="0" w:line="240" w:lineRule="auto"/>
              <w:rPr>
                <w:color w:val="auto"/>
                <w:kern w:val="0"/>
                <w:sz w:val="24"/>
                <w:szCs w:val="24"/>
              </w:rPr>
            </w:pPr>
            <w:r>
              <w:rPr>
                <w:rFonts w:ascii="Arial Black" w:hAnsi="Arial Black" w:cs="Arial Black"/>
              </w:rPr>
              <w:t>17th April</w:t>
            </w:r>
          </w:p>
        </w:tc>
        <w:tc>
          <w:tcPr>
            <w:tcW w:w="2361" w:type="dxa"/>
            <w:tcBorders>
              <w:top w:val="single" w:sz="4" w:space="0" w:color="00B050"/>
              <w:left w:val="single" w:sz="4" w:space="0" w:color="00B050"/>
              <w:bottom w:val="single" w:sz="4" w:space="0" w:color="00B050"/>
              <w:right w:val="single" w:sz="4" w:space="0" w:color="00B050"/>
            </w:tcBorders>
          </w:tcPr>
          <w:p w:rsidR="004A0794" w:rsidRDefault="004A0794">
            <w:pPr>
              <w:spacing w:after="0" w:line="240" w:lineRule="auto"/>
              <w:rPr>
                <w:rFonts w:ascii="Arial Black" w:hAnsi="Arial Black" w:cs="Arial Black"/>
              </w:rPr>
            </w:pPr>
            <w:r>
              <w:rPr>
                <w:rFonts w:ascii="Arial Black" w:hAnsi="Arial Black" w:cs="Arial Black"/>
              </w:rPr>
              <w:t>24th April</w:t>
            </w:r>
          </w:p>
          <w:p w:rsidR="004A0794" w:rsidRDefault="004A0794">
            <w:pPr>
              <w:spacing w:after="0" w:line="240" w:lineRule="auto"/>
              <w:rPr>
                <w:rFonts w:ascii="Arial" w:hAnsi="Arial" w:cs="Arial"/>
              </w:rPr>
            </w:pPr>
            <w:r>
              <w:rPr>
                <w:rFonts w:ascii="Arial" w:hAnsi="Arial" w:cs="Arial"/>
              </w:rPr>
              <w:t xml:space="preserve">Mid West Division </w:t>
            </w:r>
          </w:p>
          <w:p w:rsidR="004A0794" w:rsidRDefault="004A0794">
            <w:pPr>
              <w:spacing w:after="0" w:line="240" w:lineRule="auto"/>
              <w:rPr>
                <w:rFonts w:ascii="Arial" w:hAnsi="Arial" w:cs="Arial"/>
              </w:rPr>
            </w:pPr>
            <w:r>
              <w:rPr>
                <w:rFonts w:ascii="Arial" w:hAnsi="Arial" w:cs="Arial"/>
              </w:rPr>
              <w:t>Athletics  Brauerander Park Warrnambool -</w:t>
            </w:r>
          </w:p>
          <w:p w:rsidR="004A0794" w:rsidRDefault="004A0794">
            <w:pPr>
              <w:spacing w:after="0" w:line="240" w:lineRule="auto"/>
              <w:rPr>
                <w:color w:val="auto"/>
                <w:kern w:val="0"/>
                <w:sz w:val="24"/>
                <w:szCs w:val="24"/>
              </w:rPr>
            </w:pPr>
            <w:r>
              <w:rPr>
                <w:rFonts w:ascii="Arial" w:hAnsi="Arial" w:cs="Arial"/>
                <w:b/>
                <w:bCs/>
                <w:color w:val="FF0000"/>
              </w:rPr>
              <w:t>Cancellation possible</w:t>
            </w:r>
          </w:p>
        </w:tc>
        <w:tc>
          <w:tcPr>
            <w:tcW w:w="2361" w:type="dxa"/>
            <w:tcBorders>
              <w:top w:val="single" w:sz="4" w:space="0" w:color="00B050"/>
              <w:left w:val="single" w:sz="4" w:space="0" w:color="00B050"/>
              <w:bottom w:val="single" w:sz="4" w:space="0" w:color="00B050"/>
              <w:right w:val="single" w:sz="4" w:space="0" w:color="00B050"/>
            </w:tcBorders>
          </w:tcPr>
          <w:p w:rsidR="004A0794" w:rsidRDefault="004A0794">
            <w:pPr>
              <w:spacing w:after="0" w:line="240" w:lineRule="auto"/>
              <w:rPr>
                <w:color w:val="auto"/>
                <w:kern w:val="0"/>
                <w:sz w:val="24"/>
                <w:szCs w:val="24"/>
              </w:rPr>
            </w:pPr>
            <w:r>
              <w:rPr>
                <w:rFonts w:ascii="Arial Black" w:hAnsi="Arial Black" w:cs="Arial Black"/>
              </w:rPr>
              <w:t>1st May</w:t>
            </w:r>
          </w:p>
        </w:tc>
        <w:tc>
          <w:tcPr>
            <w:tcW w:w="2361" w:type="dxa"/>
            <w:tcBorders>
              <w:top w:val="single" w:sz="4" w:space="0" w:color="00B050"/>
              <w:left w:val="single" w:sz="4" w:space="0" w:color="00B050"/>
              <w:bottom w:val="single" w:sz="4" w:space="0" w:color="00B050"/>
              <w:right w:val="single" w:sz="4" w:space="0" w:color="00B050"/>
            </w:tcBorders>
          </w:tcPr>
          <w:p w:rsidR="004A0794" w:rsidRDefault="004A0794">
            <w:pPr>
              <w:spacing w:after="0" w:line="240" w:lineRule="auto"/>
              <w:rPr>
                <w:color w:val="auto"/>
                <w:kern w:val="0"/>
                <w:sz w:val="24"/>
                <w:szCs w:val="24"/>
              </w:rPr>
            </w:pPr>
            <w:r>
              <w:rPr>
                <w:rFonts w:ascii="Arial Black" w:hAnsi="Arial Black" w:cs="Arial Black"/>
              </w:rPr>
              <w:t>8th May</w:t>
            </w:r>
          </w:p>
        </w:tc>
        <w:tc>
          <w:tcPr>
            <w:tcW w:w="2361" w:type="dxa"/>
            <w:tcBorders>
              <w:top w:val="single" w:sz="4" w:space="0" w:color="00B050"/>
              <w:left w:val="single" w:sz="4" w:space="0" w:color="00B050"/>
              <w:bottom w:val="single" w:sz="4" w:space="0" w:color="00B050"/>
              <w:right w:val="single" w:sz="4" w:space="0" w:color="00B050"/>
            </w:tcBorders>
          </w:tcPr>
          <w:p w:rsidR="004A0794" w:rsidRDefault="004A0794">
            <w:pPr>
              <w:spacing w:after="0" w:line="240" w:lineRule="auto"/>
              <w:rPr>
                <w:color w:val="auto"/>
                <w:kern w:val="0"/>
                <w:sz w:val="24"/>
                <w:szCs w:val="24"/>
              </w:rPr>
            </w:pPr>
            <w:r>
              <w:rPr>
                <w:rFonts w:ascii="Arial Black" w:hAnsi="Arial Black" w:cs="Arial Black"/>
              </w:rPr>
              <w:t>15th May</w:t>
            </w:r>
          </w:p>
        </w:tc>
        <w:tc>
          <w:tcPr>
            <w:tcW w:w="2360" w:type="dxa"/>
            <w:tcBorders>
              <w:top w:val="single" w:sz="4" w:space="0" w:color="00B050"/>
              <w:left w:val="single" w:sz="4" w:space="0" w:color="00B050"/>
              <w:bottom w:val="single" w:sz="4" w:space="0" w:color="00B050"/>
              <w:right w:val="single" w:sz="4" w:space="0" w:color="00B050"/>
            </w:tcBorders>
          </w:tcPr>
          <w:p w:rsidR="004A0794" w:rsidRDefault="004A0794">
            <w:pPr>
              <w:spacing w:after="0" w:line="240" w:lineRule="auto"/>
              <w:rPr>
                <w:color w:val="auto"/>
                <w:kern w:val="0"/>
                <w:sz w:val="24"/>
                <w:szCs w:val="24"/>
              </w:rPr>
            </w:pPr>
            <w:r>
              <w:rPr>
                <w:rFonts w:ascii="Arial Black" w:hAnsi="Arial Black" w:cs="Arial Black"/>
              </w:rPr>
              <w:t>22nd May</w:t>
            </w:r>
          </w:p>
        </w:tc>
      </w:tr>
    </w:tbl>
    <w:p w:rsidR="004A0794" w:rsidRDefault="004A0794">
      <w:pPr>
        <w:spacing w:after="0" w:line="240" w:lineRule="auto"/>
        <w:jc w:val="center"/>
        <w:rPr>
          <w:color w:val="auto"/>
          <w:kern w:val="0"/>
          <w:sz w:val="24"/>
          <w:szCs w:val="24"/>
        </w:rPr>
      </w:pPr>
      <w:r>
        <w:rPr>
          <w:rFonts w:ascii="Brush Script MT" w:hAnsi="Brush Script MT" w:cs="Brush Script MT"/>
          <w:sz w:val="36"/>
          <w:szCs w:val="36"/>
        </w:rPr>
        <w:t>Tarryn Docherty for being at school early and ready to learn.</w:t>
      </w:r>
    </w:p>
    <w:p w:rsidR="004A0794" w:rsidRDefault="004A0794">
      <w:pPr>
        <w:overflowPunct/>
        <w:spacing w:after="0" w:line="240" w:lineRule="auto"/>
        <w:rPr>
          <w:color w:val="auto"/>
          <w:kern w:val="0"/>
          <w:sz w:val="24"/>
          <w:szCs w:val="24"/>
        </w:rPr>
        <w:sectPr w:rsidR="004A0794">
          <w:type w:val="continuous"/>
          <w:pgSz w:w="12240" w:h="15840"/>
          <w:pgMar w:top="1440" w:right="1440" w:bottom="1440" w:left="1440" w:header="720" w:footer="720" w:gutter="0"/>
          <w:cols w:space="720"/>
          <w:noEndnote/>
        </w:sectPr>
      </w:pPr>
    </w:p>
    <w:p w:rsidR="004A0794" w:rsidRDefault="004A0794">
      <w:pPr>
        <w:spacing w:after="0" w:line="240" w:lineRule="auto"/>
        <w:rPr>
          <w:color w:val="auto"/>
          <w:kern w:val="0"/>
          <w:sz w:val="24"/>
          <w:szCs w:val="24"/>
        </w:rPr>
      </w:pPr>
      <w:r>
        <w:rPr>
          <w:rFonts w:ascii="Brush Script MT" w:hAnsi="Brush Script MT" w:cs="Brush Script MT"/>
          <w:sz w:val="36"/>
          <w:szCs w:val="36"/>
        </w:rPr>
        <w:t>Wednesday Smith for her great work in Sounds Right.</w:t>
      </w:r>
    </w:p>
    <w:p w:rsidR="004A0794" w:rsidRDefault="004A0794">
      <w:pPr>
        <w:overflowPunct/>
        <w:spacing w:after="0" w:line="240" w:lineRule="auto"/>
        <w:rPr>
          <w:color w:val="auto"/>
          <w:kern w:val="0"/>
          <w:sz w:val="24"/>
          <w:szCs w:val="24"/>
        </w:rPr>
        <w:sectPr w:rsidR="004A0794">
          <w:type w:val="continuous"/>
          <w:pgSz w:w="12240" w:h="15840"/>
          <w:pgMar w:top="1440" w:right="1440" w:bottom="1440" w:left="1440" w:header="720" w:footer="720" w:gutter="0"/>
          <w:cols w:space="720"/>
          <w:noEndnote/>
        </w:sectPr>
      </w:pPr>
    </w:p>
    <w:p w:rsidR="004A0794" w:rsidRDefault="004A0794">
      <w:pPr>
        <w:spacing w:after="0" w:line="240" w:lineRule="auto"/>
        <w:rPr>
          <w:color w:val="auto"/>
          <w:kern w:val="0"/>
          <w:sz w:val="24"/>
          <w:szCs w:val="24"/>
        </w:rPr>
      </w:pPr>
      <w:r>
        <w:rPr>
          <w:rFonts w:ascii="Brush Script MT" w:hAnsi="Brush Script MT" w:cs="Brush Script MT"/>
          <w:sz w:val="36"/>
          <w:szCs w:val="36"/>
        </w:rPr>
        <w:t>William Webster for writing interesting facts about octopuses.</w:t>
      </w:r>
    </w:p>
    <w:p w:rsidR="004A0794" w:rsidRDefault="004A0794">
      <w:pPr>
        <w:overflowPunct/>
        <w:spacing w:after="0" w:line="240" w:lineRule="auto"/>
        <w:rPr>
          <w:color w:val="auto"/>
          <w:kern w:val="0"/>
          <w:sz w:val="24"/>
          <w:szCs w:val="24"/>
        </w:rPr>
        <w:sectPr w:rsidR="004A0794">
          <w:type w:val="continuous"/>
          <w:pgSz w:w="12240" w:h="15840"/>
          <w:pgMar w:top="1440" w:right="1440" w:bottom="1440" w:left="1440" w:header="720" w:footer="720" w:gutter="0"/>
          <w:cols w:space="720"/>
          <w:noEndnote/>
        </w:sectPr>
      </w:pPr>
    </w:p>
    <w:p w:rsidR="004A0794" w:rsidRDefault="004A0794">
      <w:pPr>
        <w:jc w:val="center"/>
        <w:rPr>
          <w:color w:val="auto"/>
          <w:kern w:val="0"/>
          <w:sz w:val="24"/>
          <w:szCs w:val="24"/>
        </w:rPr>
      </w:pPr>
    </w:p>
    <w:p w:rsidR="004A0794" w:rsidRDefault="004A0794">
      <w:pPr>
        <w:overflowPunct/>
        <w:spacing w:after="0" w:line="240" w:lineRule="auto"/>
        <w:rPr>
          <w:color w:val="auto"/>
          <w:kern w:val="0"/>
          <w:sz w:val="24"/>
          <w:szCs w:val="24"/>
        </w:rPr>
        <w:sectPr w:rsidR="004A0794">
          <w:type w:val="continuous"/>
          <w:pgSz w:w="12240" w:h="15840"/>
          <w:pgMar w:top="1440" w:right="1440" w:bottom="1440" w:left="1440" w:header="720" w:footer="720" w:gutter="0"/>
          <w:cols w:space="720"/>
          <w:noEndnote/>
        </w:sectPr>
      </w:pPr>
    </w:p>
    <w:p w:rsidR="004A0794" w:rsidRDefault="004A0794">
      <w:pPr>
        <w:jc w:val="center"/>
        <w:rPr>
          <w:rFonts w:ascii="Ink Free" w:hAnsi="Ink Free" w:cs="Ink Free"/>
          <w:b/>
          <w:bCs/>
          <w:sz w:val="32"/>
          <w:szCs w:val="32"/>
        </w:rPr>
      </w:pPr>
      <w:r>
        <w:rPr>
          <w:rFonts w:ascii="Ink Free" w:hAnsi="Ink Free" w:cs="Ink Free"/>
          <w:b/>
          <w:bCs/>
          <w:sz w:val="32"/>
          <w:szCs w:val="32"/>
        </w:rPr>
        <w:t>Tarryn Docherty</w:t>
      </w:r>
      <w:r>
        <w:rPr>
          <w:rFonts w:ascii="Ink Free" w:hAnsi="Ink Free" w:cs="Ink Free"/>
          <w:b/>
          <w:bCs/>
          <w:sz w:val="32"/>
          <w:szCs w:val="32"/>
        </w:rPr>
        <w:tab/>
      </w:r>
      <w:r>
        <w:rPr>
          <w:rFonts w:ascii="Ink Free" w:hAnsi="Ink Free" w:cs="Ink Free"/>
          <w:b/>
          <w:bCs/>
          <w:sz w:val="32"/>
          <w:szCs w:val="32"/>
        </w:rPr>
        <w:tab/>
      </w:r>
      <w:r>
        <w:rPr>
          <w:rFonts w:ascii="Ink Free" w:hAnsi="Ink Free" w:cs="Ink Free"/>
          <w:b/>
          <w:bCs/>
          <w:sz w:val="32"/>
          <w:szCs w:val="32"/>
        </w:rPr>
        <w:tab/>
      </w:r>
      <w:r>
        <w:rPr>
          <w:rFonts w:ascii="Ink Free" w:hAnsi="Ink Free" w:cs="Ink Free"/>
          <w:b/>
          <w:bCs/>
          <w:sz w:val="32"/>
          <w:szCs w:val="32"/>
        </w:rPr>
        <w:tab/>
        <w:t xml:space="preserve">Ned Uren </w:t>
      </w:r>
    </w:p>
    <w:p w:rsidR="00000000" w:rsidRDefault="004A0794" w:rsidP="004A0794">
      <w:pPr>
        <w:spacing w:after="0"/>
        <w:jc w:val="center"/>
      </w:pPr>
      <w:r>
        <w:rPr>
          <w:rFonts w:ascii="Ink Free" w:hAnsi="Ink Free" w:cs="Ink Free"/>
          <w:b/>
          <w:bCs/>
          <w:sz w:val="32"/>
          <w:szCs w:val="32"/>
        </w:rPr>
        <w:tab/>
        <w:t>Primary</w:t>
      </w:r>
      <w:r>
        <w:rPr>
          <w:rFonts w:ascii="Ink Free" w:hAnsi="Ink Free" w:cs="Ink Free"/>
          <w:b/>
          <w:bCs/>
          <w:sz w:val="32"/>
          <w:szCs w:val="32"/>
        </w:rPr>
        <w:tab/>
      </w:r>
      <w:r>
        <w:rPr>
          <w:rFonts w:ascii="Ink Free" w:hAnsi="Ink Free" w:cs="Ink Free"/>
          <w:b/>
          <w:bCs/>
          <w:sz w:val="32"/>
          <w:szCs w:val="32"/>
        </w:rPr>
        <w:tab/>
      </w:r>
      <w:r>
        <w:rPr>
          <w:rFonts w:ascii="Ink Free" w:hAnsi="Ink Free" w:cs="Ink Free"/>
          <w:b/>
          <w:bCs/>
          <w:sz w:val="32"/>
          <w:szCs w:val="32"/>
        </w:rPr>
        <w:tab/>
      </w:r>
      <w:r>
        <w:rPr>
          <w:rFonts w:ascii="Ink Free" w:hAnsi="Ink Free" w:cs="Ink Free"/>
          <w:b/>
          <w:bCs/>
          <w:sz w:val="32"/>
          <w:szCs w:val="32"/>
        </w:rPr>
        <w:tab/>
      </w:r>
      <w:r>
        <w:rPr>
          <w:rFonts w:ascii="Ink Free" w:hAnsi="Ink Free" w:cs="Ink Free"/>
          <w:b/>
          <w:bCs/>
          <w:sz w:val="32"/>
          <w:szCs w:val="32"/>
        </w:rPr>
        <w:tab/>
        <w:t>Secondary</w:t>
      </w:r>
    </w:p>
    <w:sectPr w:rsidR="00000000" w:rsidSect="004A0794">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Ink Free">
    <w:panose1 w:val="03080402000500000000"/>
    <w:charset w:val="00"/>
    <w:family w:val="script"/>
    <w:pitch w:val="variable"/>
    <w:sig w:usb0="8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Bahnschrift SemiCondensed">
    <w:panose1 w:val="020B0502040204020203"/>
    <w:charset w:val="00"/>
    <w:family w:val="swiss"/>
    <w:pitch w:val="variable"/>
    <w:sig w:usb0="A00002C7" w:usb1="00000002"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0794"/>
    <w:rsid w:val="004A07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1CD9C31E-A513-4C24-A8CC-4658239F0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936</Words>
  <Characters>5338</Characters>
  <Application>Microsoft Office Word</Application>
  <DocSecurity>0</DocSecurity>
  <Lines>44</Lines>
  <Paragraphs>12</Paragraphs>
  <ScaleCrop>false</ScaleCrop>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2020-03-27T04:56:00Z</dcterms:created>
</cp:coreProperties>
</file>